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z w:val="26"/>
                <w:szCs w:val="26"/>
                <w:lang w:val="vi-VN"/>
              </w:rPr>
            </w:pPr>
            <w:r w:rsidRPr="0038600D">
              <w:rPr>
                <w:bCs/>
                <w:sz w:val="26"/>
                <w:szCs w:val="26"/>
                <w:lang w:val="vi-VN"/>
              </w:rPr>
              <w:t>Số lượng chợ</w:t>
            </w:r>
          </w:p>
        </w:tc>
        <w:tc>
          <w:tcPr>
            <w:tcW w:w="760" w:type="pct"/>
            <w:shd w:val="clear" w:color="000000" w:fill="FFFFFF"/>
            <w:noWrap/>
            <w:vAlign w:val="center"/>
          </w:tcPr>
          <w:p w:rsidR="00F14A7F" w:rsidRPr="0038600D" w:rsidRDefault="00F14A7F" w:rsidP="00AD5A0B">
            <w:pPr>
              <w:spacing w:before="120" w:after="120"/>
              <w:rPr>
                <w:bCs/>
                <w:spacing w:val="-2"/>
                <w:sz w:val="26"/>
                <w:szCs w:val="26"/>
              </w:rPr>
            </w:pPr>
            <w:r w:rsidRPr="0038600D">
              <w:rPr>
                <w:bCs/>
                <w:spacing w:val="-2"/>
                <w:sz w:val="26"/>
                <w:szCs w:val="26"/>
                <w:lang w:val="vi-VN"/>
              </w:rPr>
              <w:t>01</w:t>
            </w:r>
            <w:r w:rsidR="005932F2" w:rsidRPr="0038600D">
              <w:rPr>
                <w:bCs/>
                <w:spacing w:val="-2"/>
                <w:sz w:val="26"/>
                <w:szCs w:val="26"/>
              </w:rPr>
              <w:t>2</w:t>
            </w:r>
            <w:r w:rsidR="00D52460" w:rsidRPr="0038600D">
              <w:rPr>
                <w:bCs/>
                <w:spacing w:val="-2"/>
                <w:sz w:val="26"/>
                <w:szCs w:val="26"/>
                <w:lang w:val="vi-VN"/>
              </w:rPr>
              <w:t>.N/</w:t>
            </w:r>
            <w:r w:rsidRPr="0038600D">
              <w:rPr>
                <w:bCs/>
                <w:spacing w:val="-2"/>
                <w:sz w:val="26"/>
                <w:szCs w:val="26"/>
                <w:lang w:val="vi-VN"/>
              </w:rPr>
              <w:t>H</w:t>
            </w:r>
            <w:r w:rsidR="00D52460" w:rsidRPr="0038600D">
              <w:rPr>
                <w:bCs/>
                <w:spacing w:val="-2"/>
                <w:sz w:val="26"/>
                <w:szCs w:val="26"/>
              </w:rPr>
              <w:t>0225.1</w:t>
            </w:r>
            <w:r w:rsidRPr="0038600D">
              <w:rPr>
                <w:bCs/>
                <w:spacing w:val="-2"/>
                <w:sz w:val="26"/>
                <w:szCs w:val="26"/>
                <w:lang w:val="vi-VN"/>
              </w:rPr>
              <w:t>-</w:t>
            </w:r>
            <w:r w:rsidR="00660375" w:rsidRPr="0038600D">
              <w:rPr>
                <w:bCs/>
                <w:spacing w:val="-2"/>
                <w:sz w:val="26"/>
                <w:szCs w:val="26"/>
              </w:rPr>
              <w:t xml:space="preserve">KT, </w:t>
            </w:r>
            <w:r w:rsidR="00D52460" w:rsidRPr="0038600D">
              <w:rPr>
                <w:bCs/>
                <w:spacing w:val="-2"/>
                <w:sz w:val="26"/>
                <w:szCs w:val="26"/>
              </w:rPr>
              <w:t>KTHT</w:t>
            </w:r>
          </w:p>
        </w:tc>
        <w:tc>
          <w:tcPr>
            <w:tcW w:w="829" w:type="pct"/>
            <w:shd w:val="clear" w:color="000000" w:fill="FFFFFF"/>
          </w:tcPr>
          <w:p w:rsidR="00F14A7F" w:rsidRPr="0038600D" w:rsidRDefault="006A5636" w:rsidP="00AD5A0B">
            <w:pPr>
              <w:spacing w:before="120" w:after="120"/>
              <w:jc w:val="center"/>
              <w:rPr>
                <w:sz w:val="26"/>
                <w:szCs w:val="26"/>
              </w:rPr>
            </w:pPr>
            <w:r w:rsidRPr="0038600D">
              <w:rPr>
                <w:sz w:val="26"/>
                <w:szCs w:val="26"/>
              </w:rPr>
              <w:t>Phòng Kinh tế/Kinh tế - Hạ tầng</w:t>
            </w:r>
          </w:p>
        </w:tc>
        <w:tc>
          <w:tcPr>
            <w:tcW w:w="689" w:type="pct"/>
            <w:shd w:val="clear" w:color="000000" w:fill="FFFFFF"/>
            <w:vAlign w:val="center"/>
          </w:tcPr>
          <w:p w:rsidR="00F14A7F" w:rsidRPr="0038600D" w:rsidRDefault="00F14A7F" w:rsidP="00AD5A0B">
            <w:pPr>
              <w:spacing w:before="120" w:after="120"/>
              <w:jc w:val="center"/>
              <w:rPr>
                <w:sz w:val="26"/>
                <w:szCs w:val="26"/>
                <w:lang w:val="vi-VN"/>
              </w:rPr>
            </w:pPr>
            <w:r w:rsidRPr="0038600D">
              <w:rPr>
                <w:sz w:val="26"/>
                <w:szCs w:val="26"/>
                <w:lang w:val="vi-VN"/>
              </w:rPr>
              <w:t>Năm</w:t>
            </w:r>
          </w:p>
        </w:tc>
        <w:tc>
          <w:tcPr>
            <w:tcW w:w="1107" w:type="pct"/>
            <w:shd w:val="clear" w:color="000000" w:fill="FFFFFF"/>
            <w:vAlign w:val="center"/>
          </w:tcPr>
          <w:p w:rsidR="00F14A7F" w:rsidRPr="0038600D" w:rsidRDefault="00F14A7F" w:rsidP="00AD5A0B">
            <w:pPr>
              <w:spacing w:before="120" w:after="120"/>
              <w:rPr>
                <w:spacing w:val="-6"/>
                <w:sz w:val="26"/>
                <w:szCs w:val="26"/>
                <w:lang w:val="vi-VN"/>
              </w:rPr>
            </w:pPr>
            <w:r w:rsidRPr="0038600D">
              <w:rPr>
                <w:spacing w:val="-6"/>
                <w:sz w:val="26"/>
                <w:szCs w:val="26"/>
                <w:lang w:val="vi-VN"/>
              </w:rPr>
              <w:t xml:space="preserve">Ngày </w:t>
            </w:r>
            <w:r w:rsidRPr="0038600D">
              <w:rPr>
                <w:spacing w:val="-6"/>
                <w:sz w:val="26"/>
                <w:szCs w:val="26"/>
              </w:rPr>
              <w:t>10</w:t>
            </w:r>
            <w:r w:rsidR="00BF38D6" w:rsidRPr="0038600D">
              <w:rPr>
                <w:spacing w:val="-6"/>
                <w:sz w:val="26"/>
                <w:szCs w:val="26"/>
              </w:rPr>
              <w:t xml:space="preserve"> tháng</w:t>
            </w:r>
            <w:r w:rsidR="00BF38D6" w:rsidRPr="0038600D">
              <w:rPr>
                <w:spacing w:val="-6"/>
                <w:sz w:val="26"/>
                <w:szCs w:val="26"/>
                <w:lang w:val="vi-VN"/>
              </w:rPr>
              <w:t xml:space="preserve"> </w:t>
            </w:r>
            <w:r w:rsidRPr="0038600D">
              <w:rPr>
                <w:spacing w:val="-6"/>
                <w:sz w:val="26"/>
                <w:szCs w:val="26"/>
                <w:lang w:val="vi-VN"/>
              </w:rPr>
              <w:t>3 năm sau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AD5A0B">
            <w:pPr>
              <w:spacing w:before="120" w:after="120"/>
              <w:rPr>
                <w:bCs/>
                <w:sz w:val="26"/>
                <w:szCs w:val="26"/>
                <w:lang w:val="vi-VN"/>
              </w:rPr>
            </w:pPr>
            <w:r w:rsidRPr="0038600D">
              <w:rPr>
                <w:bCs/>
                <w:sz w:val="26"/>
                <w:szCs w:val="26"/>
                <w:lang w:val="vi-VN"/>
              </w:rPr>
              <w:t>Số lượng siêu thị, trung tâm thương mại</w:t>
            </w:r>
          </w:p>
        </w:tc>
        <w:tc>
          <w:tcPr>
            <w:tcW w:w="760" w:type="pct"/>
            <w:shd w:val="clear" w:color="000000" w:fill="FFFFFF"/>
            <w:noWrap/>
            <w:vAlign w:val="center"/>
          </w:tcPr>
          <w:p w:rsidR="00F14A7F" w:rsidRPr="0038600D" w:rsidRDefault="00F14A7F" w:rsidP="00AD5A0B">
            <w:pPr>
              <w:spacing w:before="120" w:after="120"/>
              <w:rPr>
                <w:bCs/>
                <w:spacing w:val="-2"/>
                <w:sz w:val="26"/>
                <w:szCs w:val="26"/>
              </w:rPr>
            </w:pPr>
            <w:r w:rsidRPr="0038600D">
              <w:rPr>
                <w:bCs/>
                <w:spacing w:val="-2"/>
                <w:sz w:val="26"/>
                <w:szCs w:val="26"/>
                <w:lang w:val="vi-VN"/>
              </w:rPr>
              <w:t>01</w:t>
            </w:r>
            <w:r w:rsidR="005932F2" w:rsidRPr="0038600D">
              <w:rPr>
                <w:bCs/>
                <w:spacing w:val="-2"/>
                <w:sz w:val="26"/>
                <w:szCs w:val="26"/>
              </w:rPr>
              <w:t>3</w:t>
            </w:r>
            <w:r w:rsidR="00D52460" w:rsidRPr="0038600D">
              <w:rPr>
                <w:bCs/>
                <w:spacing w:val="-2"/>
                <w:sz w:val="26"/>
                <w:szCs w:val="26"/>
                <w:lang w:val="vi-VN"/>
              </w:rPr>
              <w:t>.N/H</w:t>
            </w:r>
            <w:r w:rsidR="00D52460" w:rsidRPr="0038600D">
              <w:rPr>
                <w:bCs/>
                <w:spacing w:val="-2"/>
                <w:sz w:val="26"/>
                <w:szCs w:val="26"/>
              </w:rPr>
              <w:t>0225.2</w:t>
            </w:r>
            <w:r w:rsidR="00D52460" w:rsidRPr="0038600D">
              <w:rPr>
                <w:bCs/>
                <w:spacing w:val="-2"/>
                <w:sz w:val="26"/>
                <w:szCs w:val="26"/>
                <w:lang w:val="vi-VN"/>
              </w:rPr>
              <w:t>-</w:t>
            </w:r>
            <w:r w:rsidR="00D52460" w:rsidRPr="0038600D">
              <w:rPr>
                <w:bCs/>
                <w:spacing w:val="-2"/>
                <w:sz w:val="26"/>
                <w:szCs w:val="26"/>
              </w:rPr>
              <w:t>KT,</w:t>
            </w:r>
            <w:r w:rsidR="00660375" w:rsidRPr="0038600D">
              <w:rPr>
                <w:bCs/>
                <w:spacing w:val="-2"/>
                <w:sz w:val="26"/>
                <w:szCs w:val="26"/>
              </w:rPr>
              <w:t xml:space="preserve"> </w:t>
            </w:r>
            <w:r w:rsidR="00D52460" w:rsidRPr="0038600D">
              <w:rPr>
                <w:bCs/>
                <w:spacing w:val="-2"/>
                <w:sz w:val="26"/>
                <w:szCs w:val="26"/>
              </w:rPr>
              <w:t>KTHT</w:t>
            </w:r>
          </w:p>
        </w:tc>
        <w:tc>
          <w:tcPr>
            <w:tcW w:w="829" w:type="pct"/>
            <w:shd w:val="clear" w:color="000000" w:fill="FFFFFF"/>
          </w:tcPr>
          <w:p w:rsidR="007321EC" w:rsidRPr="0038600D" w:rsidRDefault="004F5BFA" w:rsidP="008675B6">
            <w:pPr>
              <w:spacing w:before="120" w:after="120"/>
              <w:jc w:val="center"/>
              <w:rPr>
                <w:sz w:val="26"/>
                <w:szCs w:val="26"/>
              </w:rPr>
            </w:pPr>
            <w:r w:rsidRPr="0038600D">
              <w:rPr>
                <w:sz w:val="26"/>
                <w:szCs w:val="26"/>
              </w:rPr>
              <w:t>Phòng Kinh tế/Kinh tế - Hạ tầng</w:t>
            </w:r>
          </w:p>
        </w:tc>
        <w:tc>
          <w:tcPr>
            <w:tcW w:w="689" w:type="pct"/>
            <w:shd w:val="clear" w:color="000000" w:fill="FFFFFF"/>
            <w:vAlign w:val="center"/>
          </w:tcPr>
          <w:p w:rsidR="00F14A7F" w:rsidRPr="0038600D" w:rsidRDefault="00F14A7F" w:rsidP="00AD5A0B">
            <w:pPr>
              <w:spacing w:before="120" w:after="120"/>
              <w:jc w:val="center"/>
              <w:rPr>
                <w:sz w:val="26"/>
                <w:szCs w:val="26"/>
                <w:lang w:val="vi-VN"/>
              </w:rPr>
            </w:pPr>
            <w:r w:rsidRPr="0038600D">
              <w:rPr>
                <w:sz w:val="26"/>
                <w:szCs w:val="26"/>
                <w:lang w:val="vi-VN"/>
              </w:rPr>
              <w:t>Năm</w:t>
            </w:r>
          </w:p>
        </w:tc>
        <w:tc>
          <w:tcPr>
            <w:tcW w:w="1107" w:type="pct"/>
            <w:shd w:val="clear" w:color="000000" w:fill="FFFFFF"/>
            <w:vAlign w:val="center"/>
          </w:tcPr>
          <w:p w:rsidR="00F14A7F" w:rsidRPr="0038600D" w:rsidRDefault="00F14A7F" w:rsidP="00AD5A0B">
            <w:pPr>
              <w:spacing w:before="120" w:after="120"/>
              <w:rPr>
                <w:spacing w:val="-6"/>
                <w:sz w:val="26"/>
                <w:szCs w:val="26"/>
                <w:lang w:val="vi-VN"/>
              </w:rPr>
            </w:pPr>
            <w:r w:rsidRPr="0038600D">
              <w:rPr>
                <w:spacing w:val="-6"/>
                <w:sz w:val="26"/>
                <w:szCs w:val="26"/>
                <w:lang w:val="vi-VN"/>
              </w:rPr>
              <w:t xml:space="preserve">Ngày </w:t>
            </w:r>
            <w:r w:rsidRPr="0038600D">
              <w:rPr>
                <w:spacing w:val="-6"/>
                <w:sz w:val="26"/>
                <w:szCs w:val="26"/>
              </w:rPr>
              <w:t>1</w:t>
            </w:r>
            <w:r w:rsidRPr="0038600D">
              <w:rPr>
                <w:spacing w:val="-6"/>
                <w:sz w:val="26"/>
                <w:szCs w:val="26"/>
                <w:lang w:val="vi-VN"/>
              </w:rPr>
              <w:t>0</w:t>
            </w:r>
            <w:r w:rsidR="00BF38D6" w:rsidRPr="0038600D">
              <w:rPr>
                <w:spacing w:val="-6"/>
                <w:sz w:val="26"/>
                <w:szCs w:val="26"/>
              </w:rPr>
              <w:t xml:space="preserve"> tháng</w:t>
            </w:r>
            <w:r w:rsidR="00BF38D6" w:rsidRPr="0038600D">
              <w:rPr>
                <w:spacing w:val="-6"/>
                <w:sz w:val="26"/>
                <w:szCs w:val="26"/>
                <w:lang w:val="vi-VN"/>
              </w:rPr>
              <w:t xml:space="preserve"> </w:t>
            </w:r>
            <w:r w:rsidRPr="0038600D">
              <w:rPr>
                <w:spacing w:val="-6"/>
                <w:sz w:val="26"/>
                <w:szCs w:val="26"/>
                <w:lang w:val="vi-VN"/>
              </w:rPr>
              <w:t>3 năm sau năm báo cáo</w:t>
            </w:r>
          </w:p>
        </w:tc>
      </w:tr>
    </w:tbl>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8675B6" w:rsidRDefault="008675B6"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4114BF" w:rsidRDefault="004114BF" w:rsidP="00F14A7F">
      <w:pPr>
        <w:spacing w:before="120" w:after="120"/>
        <w:rPr>
          <w:rFonts w:ascii="Times New Roman Bold" w:hAnsi="Times New Roman Bold"/>
          <w:b/>
          <w:sz w:val="28"/>
          <w:szCs w:val="28"/>
        </w:rPr>
      </w:pPr>
    </w:p>
    <w:p w:rsidR="004114BF" w:rsidRDefault="004114BF" w:rsidP="00F14A7F">
      <w:pPr>
        <w:spacing w:before="120" w:after="120"/>
        <w:rPr>
          <w:rFonts w:ascii="Times New Roman Bold" w:hAnsi="Times New Roman Bold"/>
          <w:b/>
          <w:sz w:val="28"/>
          <w:szCs w:val="28"/>
        </w:rPr>
      </w:pPr>
    </w:p>
    <w:p w:rsidR="004114BF" w:rsidRDefault="004114BF" w:rsidP="00F14A7F">
      <w:pPr>
        <w:spacing w:before="120" w:after="120"/>
        <w:rPr>
          <w:rFonts w:ascii="Times New Roman Bold" w:hAnsi="Times New Roman Bold"/>
          <w:b/>
          <w:sz w:val="28"/>
          <w:szCs w:val="28"/>
        </w:rPr>
      </w:pPr>
    </w:p>
    <w:p w:rsidR="004114BF" w:rsidRDefault="004114BF" w:rsidP="00F14A7F">
      <w:pPr>
        <w:spacing w:before="120" w:after="120"/>
        <w:rPr>
          <w:rFonts w:ascii="Times New Roman Bold" w:hAnsi="Times New Roman Bold"/>
          <w:b/>
          <w:sz w:val="28"/>
          <w:szCs w:val="28"/>
        </w:rPr>
      </w:pPr>
    </w:p>
    <w:p w:rsidR="004114BF" w:rsidRDefault="004114BF" w:rsidP="00F14A7F">
      <w:pPr>
        <w:spacing w:before="120" w:after="120"/>
        <w:rPr>
          <w:rFonts w:ascii="Times New Roman Bold" w:hAnsi="Times New Roman Bold"/>
          <w:b/>
          <w:sz w:val="28"/>
          <w:szCs w:val="28"/>
        </w:rPr>
      </w:pPr>
    </w:p>
    <w:p w:rsidR="004114BF" w:rsidRDefault="004114BF" w:rsidP="00F14A7F">
      <w:pPr>
        <w:spacing w:before="120" w:after="120"/>
        <w:rPr>
          <w:rFonts w:ascii="Times New Roman Bold" w:hAnsi="Times New Roman Bold"/>
          <w:b/>
          <w:sz w:val="28"/>
          <w:szCs w:val="28"/>
        </w:rPr>
      </w:pPr>
    </w:p>
    <w:p w:rsidR="006D52C7" w:rsidRPr="0038600D" w:rsidRDefault="006D52C7" w:rsidP="00F14A7F">
      <w:pPr>
        <w:spacing w:before="120" w:after="120"/>
        <w:rPr>
          <w:rFonts w:ascii="Times New Roman Bold" w:hAnsi="Times New Roman Bold"/>
          <w:b/>
          <w:sz w:val="28"/>
          <w:szCs w:val="28"/>
        </w:rPr>
      </w:pPr>
    </w:p>
    <w:p w:rsidR="007126A1" w:rsidRPr="0038600D" w:rsidRDefault="007126A1"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lastRenderedPageBreak/>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p w:rsidR="008F2276" w:rsidRPr="0038600D" w:rsidRDefault="008F2276" w:rsidP="00526BB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8F2276" w:rsidRPr="0038600D" w:rsidSect="003B048E">
          <w:headerReference w:type="default" r:id="rId8"/>
          <w:footerReference w:type="even" r:id="rId9"/>
          <w:footerReference w:type="default" r:id="rId10"/>
          <w:pgSz w:w="11907" w:h="16840" w:code="9"/>
          <w:pgMar w:top="964" w:right="964" w:bottom="964" w:left="1418" w:header="720" w:footer="567" w:gutter="0"/>
          <w:pgNumType w:start="1"/>
          <w:cols w:space="720"/>
          <w:docGrid w:linePitch="360"/>
        </w:sectPr>
      </w:pPr>
    </w:p>
    <w:tbl>
      <w:tblPr>
        <w:tblW w:w="9781" w:type="dxa"/>
        <w:tblInd w:w="534" w:type="dxa"/>
        <w:tblLayout w:type="fixed"/>
        <w:tblLook w:val="04A0"/>
      </w:tblPr>
      <w:tblGrid>
        <w:gridCol w:w="3260"/>
        <w:gridCol w:w="3544"/>
        <w:gridCol w:w="2977"/>
      </w:tblGrid>
      <w:tr w:rsidR="003C3DA7" w:rsidRPr="0038600D" w:rsidTr="00C25F7F">
        <w:trPr>
          <w:trHeight w:val="720"/>
        </w:trPr>
        <w:tc>
          <w:tcPr>
            <w:tcW w:w="3260" w:type="dxa"/>
            <w:shd w:val="clear" w:color="auto" w:fill="auto"/>
            <w:noWrap/>
          </w:tcPr>
          <w:p w:rsidR="003C3DA7" w:rsidRPr="0038600D" w:rsidRDefault="00C25F7F" w:rsidP="00C53F9C">
            <w:pPr>
              <w:rPr>
                <w:b/>
                <w:bCs/>
              </w:rPr>
            </w:pPr>
            <w:r w:rsidRPr="0038600D">
              <w:rPr>
                <w:b/>
                <w:bCs/>
              </w:rPr>
              <w:lastRenderedPageBreak/>
              <w:t>Biểu số: 012</w:t>
            </w:r>
            <w:r w:rsidR="00D16D00" w:rsidRPr="0038600D">
              <w:rPr>
                <w:b/>
                <w:bCs/>
              </w:rPr>
              <w:t>.N/</w:t>
            </w:r>
            <w:r w:rsidR="003C3DA7" w:rsidRPr="0038600D">
              <w:rPr>
                <w:b/>
                <w:bCs/>
              </w:rPr>
              <w:t>H</w:t>
            </w:r>
            <w:r w:rsidR="00D16D00" w:rsidRPr="0038600D">
              <w:rPr>
                <w:b/>
                <w:bCs/>
              </w:rPr>
              <w:t>0225.1-KT, KTHT</w:t>
            </w:r>
            <w:r w:rsidR="00814E72" w:rsidRPr="0038600D">
              <w:rPr>
                <w:b/>
                <w:bCs/>
              </w:rPr>
              <w:t>*</w:t>
            </w:r>
          </w:p>
          <w:p w:rsidR="003C3DA7" w:rsidRPr="0038600D" w:rsidRDefault="00A577C8" w:rsidP="00C53F9C">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3C3DA7" w:rsidRPr="0038600D" w:rsidRDefault="003C3DA7" w:rsidP="00C53F9C">
            <w:r w:rsidRPr="0038600D">
              <w:t>Ngày nhận báo cáo:</w:t>
            </w:r>
            <w:r w:rsidRPr="0038600D">
              <w:rPr>
                <w:b/>
              </w:rPr>
              <w:t xml:space="preserve"> </w:t>
            </w:r>
            <w:r w:rsidR="00A9699A" w:rsidRPr="0038600D">
              <w:t>Ngày 1</w:t>
            </w:r>
            <w:r w:rsidRPr="0038600D">
              <w:t>0 tháng 3 năm sau năm báo cáo</w:t>
            </w:r>
          </w:p>
        </w:tc>
        <w:tc>
          <w:tcPr>
            <w:tcW w:w="3544" w:type="dxa"/>
            <w:shd w:val="clear" w:color="auto" w:fill="auto"/>
            <w:noWrap/>
          </w:tcPr>
          <w:p w:rsidR="003C3DA7" w:rsidRPr="0038600D" w:rsidRDefault="003C3DA7" w:rsidP="00C53F9C">
            <w:pPr>
              <w:jc w:val="center"/>
              <w:rPr>
                <w:b/>
                <w:bCs/>
              </w:rPr>
            </w:pPr>
            <w:r w:rsidRPr="0038600D">
              <w:rPr>
                <w:b/>
                <w:bCs/>
              </w:rPr>
              <w:t>SỐ LƯỢNG CHỢ</w:t>
            </w:r>
          </w:p>
          <w:p w:rsidR="00C25F7F" w:rsidRPr="0038600D" w:rsidRDefault="00C25F7F" w:rsidP="00C53F9C">
            <w:pPr>
              <w:jc w:val="center"/>
              <w:rPr>
                <w:bCs/>
                <w:iCs/>
              </w:rPr>
            </w:pPr>
          </w:p>
          <w:p w:rsidR="00C25F7F" w:rsidRPr="0038600D" w:rsidRDefault="00C25F7F" w:rsidP="00C53F9C">
            <w:pPr>
              <w:jc w:val="center"/>
              <w:rPr>
                <w:bCs/>
                <w:iCs/>
              </w:rPr>
            </w:pPr>
          </w:p>
          <w:p w:rsidR="00C25F7F" w:rsidRPr="0038600D" w:rsidRDefault="00C25F7F" w:rsidP="00C25F7F">
            <w:pPr>
              <w:jc w:val="center"/>
              <w:rPr>
                <w:bCs/>
                <w:iCs/>
              </w:rPr>
            </w:pPr>
            <w:r w:rsidRPr="0038600D">
              <w:rPr>
                <w:bCs/>
                <w:iCs/>
              </w:rPr>
              <w:t>Năm …..</w:t>
            </w:r>
          </w:p>
          <w:p w:rsidR="003C3DA7" w:rsidRPr="0038600D" w:rsidRDefault="003C3DA7" w:rsidP="00C25F7F">
            <w:pPr>
              <w:ind w:hanging="109"/>
              <w:jc w:val="center"/>
              <w:rPr>
                <w:bCs/>
                <w:iCs/>
              </w:rPr>
            </w:pPr>
            <w:r w:rsidRPr="0038600D">
              <w:rPr>
                <w:bCs/>
                <w:iCs/>
              </w:rPr>
              <w:t>(Có tại</w:t>
            </w:r>
            <w:r w:rsidR="00CB593E" w:rsidRPr="0038600D">
              <w:rPr>
                <w:bCs/>
                <w:iCs/>
              </w:rPr>
              <w:t xml:space="preserve"> ngày</w:t>
            </w:r>
            <w:r w:rsidR="00C25F7F" w:rsidRPr="0038600D">
              <w:rPr>
                <w:bCs/>
                <w:iCs/>
              </w:rPr>
              <w:t xml:space="preserve"> 31 tháng 12 năm …..</w:t>
            </w:r>
            <w:r w:rsidRPr="0038600D">
              <w:rPr>
                <w:bCs/>
                <w:iCs/>
              </w:rPr>
              <w:t>)</w:t>
            </w:r>
          </w:p>
        </w:tc>
        <w:tc>
          <w:tcPr>
            <w:tcW w:w="2977" w:type="dxa"/>
            <w:shd w:val="clear" w:color="auto" w:fill="auto"/>
            <w:noWrap/>
          </w:tcPr>
          <w:p w:rsidR="003C3DA7" w:rsidRPr="0038600D" w:rsidRDefault="003C3DA7" w:rsidP="00C53F9C">
            <w:r w:rsidRPr="0038600D">
              <w:t>Đơn vị báo cáo:</w:t>
            </w:r>
          </w:p>
          <w:p w:rsidR="003C3DA7" w:rsidRPr="0038600D" w:rsidRDefault="003C3DA7" w:rsidP="00C53F9C">
            <w:r w:rsidRPr="0038600D">
              <w:t>Phòng Kinh tế</w:t>
            </w:r>
            <w:r w:rsidR="00C53F9C" w:rsidRPr="0038600D">
              <w:t xml:space="preserve">/Phòng Kinh tế - </w:t>
            </w:r>
            <w:r w:rsidR="00A33A74" w:rsidRPr="0038600D">
              <w:t>Hạ tầng …........</w:t>
            </w:r>
            <w:r w:rsidR="00C25F7F" w:rsidRPr="0038600D">
              <w:t>.............</w:t>
            </w:r>
          </w:p>
          <w:p w:rsidR="003C3DA7" w:rsidRPr="0038600D" w:rsidRDefault="003C3DA7" w:rsidP="00C53F9C">
            <w:r w:rsidRPr="0038600D">
              <w:t>Đơn vị nhận báo cáo:</w:t>
            </w:r>
          </w:p>
          <w:p w:rsidR="003C3DA7" w:rsidRPr="0038600D" w:rsidRDefault="003C3DA7" w:rsidP="00C53F9C">
            <w:r w:rsidRPr="0038600D">
              <w:t>Chi cục Thống kê …........</w:t>
            </w:r>
            <w:r w:rsidR="00C25F7F" w:rsidRPr="0038600D">
              <w:t>...</w:t>
            </w:r>
          </w:p>
        </w:tc>
      </w:tr>
    </w:tbl>
    <w:p w:rsidR="003C3DA7" w:rsidRPr="0038600D" w:rsidRDefault="003C3DA7" w:rsidP="003C3DA7"/>
    <w:p w:rsidR="003C3DA7" w:rsidRPr="0038600D" w:rsidRDefault="003C3DA7" w:rsidP="003C3DA7"/>
    <w:tbl>
      <w:tblPr>
        <w:tblW w:w="9922" w:type="dxa"/>
        <w:tblInd w:w="534" w:type="dxa"/>
        <w:tblLayout w:type="fixed"/>
        <w:tblLook w:val="04A0"/>
      </w:tblPr>
      <w:tblGrid>
        <w:gridCol w:w="5953"/>
        <w:gridCol w:w="1418"/>
        <w:gridCol w:w="2551"/>
      </w:tblGrid>
      <w:tr w:rsidR="0038600D" w:rsidRPr="0038600D" w:rsidTr="00C53F9C">
        <w:trPr>
          <w:trHeight w:val="516"/>
        </w:trPr>
        <w:tc>
          <w:tcPr>
            <w:tcW w:w="59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C53F9C" w:rsidRPr="0038600D" w:rsidRDefault="00C53F9C" w:rsidP="00FC1D13">
            <w:pPr>
              <w:spacing w:before="120" w:after="120"/>
              <w:jc w:val="center"/>
              <w:rPr>
                <w:bCs/>
              </w:rPr>
            </w:pP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C53F9C" w:rsidRPr="0038600D" w:rsidRDefault="00C53F9C" w:rsidP="00FC1D13">
            <w:pPr>
              <w:spacing w:before="120" w:after="120"/>
              <w:jc w:val="center"/>
              <w:rPr>
                <w:bCs/>
              </w:rPr>
            </w:pPr>
            <w:r w:rsidRPr="0038600D">
              <w:rPr>
                <w:bCs/>
              </w:rPr>
              <w:t>Mã số</w:t>
            </w:r>
          </w:p>
        </w:tc>
        <w:tc>
          <w:tcPr>
            <w:tcW w:w="255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C53F9C" w:rsidRPr="0038600D" w:rsidRDefault="00C53F9C" w:rsidP="00FC1D13">
            <w:pPr>
              <w:spacing w:before="120" w:after="120"/>
              <w:jc w:val="center"/>
              <w:rPr>
                <w:bCs/>
              </w:rPr>
            </w:pPr>
            <w:r w:rsidRPr="0038600D">
              <w:rPr>
                <w:bCs/>
              </w:rPr>
              <w:t>Tổng số</w:t>
            </w:r>
          </w:p>
        </w:tc>
      </w:tr>
      <w:tr w:rsidR="0038600D" w:rsidRPr="0038600D" w:rsidTr="00C53F9C">
        <w:trPr>
          <w:trHeight w:val="516"/>
        </w:trPr>
        <w:tc>
          <w:tcPr>
            <w:tcW w:w="5953" w:type="dxa"/>
            <w:vMerge/>
            <w:tcBorders>
              <w:top w:val="single" w:sz="8" w:space="0" w:color="auto"/>
              <w:left w:val="single" w:sz="4" w:space="0" w:color="auto"/>
              <w:bottom w:val="single" w:sz="4" w:space="0" w:color="auto"/>
              <w:right w:val="single" w:sz="4" w:space="0" w:color="auto"/>
            </w:tcBorders>
            <w:shd w:val="clear" w:color="auto" w:fill="auto"/>
            <w:vAlign w:val="center"/>
          </w:tcPr>
          <w:p w:rsidR="00C53F9C" w:rsidRPr="0038600D" w:rsidRDefault="00C53F9C" w:rsidP="00FC1D13">
            <w:pPr>
              <w:spacing w:before="120" w:after="120"/>
              <w:jc w:val="center"/>
              <w:rPr>
                <w:bCs/>
              </w:rPr>
            </w:pPr>
          </w:p>
        </w:tc>
        <w:tc>
          <w:tcPr>
            <w:tcW w:w="1418" w:type="dxa"/>
            <w:vMerge/>
            <w:tcBorders>
              <w:top w:val="single" w:sz="8" w:space="0" w:color="auto"/>
              <w:left w:val="single" w:sz="4" w:space="0" w:color="auto"/>
              <w:bottom w:val="single" w:sz="4" w:space="0" w:color="auto"/>
              <w:right w:val="single" w:sz="4" w:space="0" w:color="auto"/>
            </w:tcBorders>
            <w:shd w:val="clear" w:color="auto" w:fill="auto"/>
            <w:vAlign w:val="center"/>
          </w:tcPr>
          <w:p w:rsidR="00C53F9C" w:rsidRPr="0038600D" w:rsidRDefault="00C53F9C" w:rsidP="00FC1D13">
            <w:pPr>
              <w:spacing w:before="120" w:after="120"/>
              <w:jc w:val="center"/>
              <w:rPr>
                <w:bCs/>
              </w:rPr>
            </w:pPr>
          </w:p>
        </w:tc>
        <w:tc>
          <w:tcPr>
            <w:tcW w:w="2551" w:type="dxa"/>
            <w:vMerge/>
            <w:tcBorders>
              <w:top w:val="single" w:sz="8" w:space="0" w:color="auto"/>
              <w:left w:val="single" w:sz="4" w:space="0" w:color="auto"/>
              <w:bottom w:val="single" w:sz="4" w:space="0" w:color="auto"/>
              <w:right w:val="single" w:sz="4" w:space="0" w:color="auto"/>
            </w:tcBorders>
            <w:shd w:val="clear" w:color="auto" w:fill="auto"/>
            <w:vAlign w:val="center"/>
          </w:tcPr>
          <w:p w:rsidR="00C53F9C" w:rsidRPr="0038600D" w:rsidRDefault="00C53F9C" w:rsidP="00FC1D13">
            <w:pPr>
              <w:spacing w:before="120" w:after="120"/>
              <w:jc w:val="center"/>
              <w:rPr>
                <w:bCs/>
              </w:rPr>
            </w:pPr>
          </w:p>
        </w:tc>
      </w:tr>
      <w:tr w:rsidR="0038600D" w:rsidRPr="0038600D" w:rsidTr="00C53F9C">
        <w:trPr>
          <w:trHeight w:val="360"/>
        </w:trPr>
        <w:tc>
          <w:tcPr>
            <w:tcW w:w="5953" w:type="dxa"/>
            <w:tcBorders>
              <w:top w:val="nil"/>
              <w:left w:val="single" w:sz="4" w:space="0" w:color="auto"/>
              <w:bottom w:val="single" w:sz="4" w:space="0" w:color="auto"/>
              <w:right w:val="single" w:sz="4" w:space="0" w:color="auto"/>
            </w:tcBorders>
            <w:shd w:val="clear" w:color="auto" w:fill="auto"/>
            <w:noWrap/>
            <w:vAlign w:val="center"/>
          </w:tcPr>
          <w:p w:rsidR="00C53F9C" w:rsidRPr="0038600D" w:rsidRDefault="005639F9" w:rsidP="00FC1D13">
            <w:pPr>
              <w:spacing w:before="120" w:after="120"/>
              <w:jc w:val="center"/>
              <w:rPr>
                <w:bCs/>
                <w:iCs/>
              </w:rPr>
            </w:pPr>
            <w:r w:rsidRPr="0038600D">
              <w:rPr>
                <w:bCs/>
                <w:iCs/>
              </w:rPr>
              <w:t>A</w:t>
            </w:r>
          </w:p>
        </w:tc>
        <w:tc>
          <w:tcPr>
            <w:tcW w:w="1418" w:type="dxa"/>
            <w:tcBorders>
              <w:top w:val="nil"/>
              <w:left w:val="nil"/>
              <w:bottom w:val="single" w:sz="4" w:space="0" w:color="auto"/>
              <w:right w:val="single" w:sz="4" w:space="0" w:color="auto"/>
            </w:tcBorders>
            <w:shd w:val="clear" w:color="auto" w:fill="auto"/>
            <w:noWrap/>
            <w:vAlign w:val="center"/>
          </w:tcPr>
          <w:p w:rsidR="00C53F9C" w:rsidRPr="0038600D" w:rsidRDefault="005639F9" w:rsidP="00FC1D13">
            <w:pPr>
              <w:spacing w:before="120" w:after="120"/>
              <w:jc w:val="center"/>
              <w:rPr>
                <w:bCs/>
                <w:iCs/>
              </w:rPr>
            </w:pPr>
            <w:r w:rsidRPr="0038600D">
              <w:rPr>
                <w:bCs/>
                <w:iCs/>
              </w:rPr>
              <w:t>B</w:t>
            </w:r>
          </w:p>
        </w:tc>
        <w:tc>
          <w:tcPr>
            <w:tcW w:w="2551" w:type="dxa"/>
            <w:tcBorders>
              <w:top w:val="nil"/>
              <w:left w:val="nil"/>
              <w:bottom w:val="single" w:sz="4" w:space="0" w:color="auto"/>
              <w:right w:val="single" w:sz="4" w:space="0" w:color="auto"/>
            </w:tcBorders>
            <w:shd w:val="clear" w:color="auto" w:fill="auto"/>
            <w:noWrap/>
            <w:vAlign w:val="center"/>
          </w:tcPr>
          <w:p w:rsidR="00C53F9C" w:rsidRPr="0038600D" w:rsidRDefault="00C53F9C" w:rsidP="00FC1D13">
            <w:pPr>
              <w:spacing w:before="120" w:after="120"/>
              <w:jc w:val="center"/>
              <w:rPr>
                <w:bCs/>
                <w:iCs/>
              </w:rPr>
            </w:pPr>
            <w:r w:rsidRPr="0038600D">
              <w:rPr>
                <w:bCs/>
                <w:iCs/>
              </w:rPr>
              <w:t xml:space="preserve">1 </w:t>
            </w:r>
          </w:p>
        </w:tc>
      </w:tr>
      <w:tr w:rsidR="0038600D" w:rsidRPr="0038600D" w:rsidTr="00C53F9C">
        <w:trPr>
          <w:trHeight w:hRule="exact" w:val="510"/>
        </w:trPr>
        <w:tc>
          <w:tcPr>
            <w:tcW w:w="5953" w:type="dxa"/>
            <w:tcBorders>
              <w:top w:val="single" w:sz="4" w:space="0" w:color="auto"/>
              <w:left w:val="single" w:sz="4" w:space="0" w:color="auto"/>
              <w:bottom w:val="dotted" w:sz="4" w:space="0" w:color="auto"/>
              <w:right w:val="single" w:sz="4" w:space="0" w:color="auto"/>
            </w:tcBorders>
            <w:shd w:val="clear" w:color="auto" w:fill="auto"/>
            <w:noWrap/>
            <w:vAlign w:val="bottom"/>
          </w:tcPr>
          <w:p w:rsidR="00C53F9C" w:rsidRPr="0038600D" w:rsidRDefault="00C53F9C" w:rsidP="00FC1D13">
            <w:pPr>
              <w:spacing w:before="120" w:after="120"/>
              <w:jc w:val="center"/>
              <w:rPr>
                <w:b/>
                <w:bCs/>
              </w:rPr>
            </w:pPr>
            <w:r w:rsidRPr="0038600D">
              <w:rPr>
                <w:b/>
                <w:bCs/>
              </w:rPr>
              <w:t>Tổng số</w:t>
            </w:r>
          </w:p>
        </w:tc>
        <w:tc>
          <w:tcPr>
            <w:tcW w:w="1418" w:type="dxa"/>
            <w:tcBorders>
              <w:top w:val="single" w:sz="4" w:space="0" w:color="auto"/>
              <w:left w:val="nil"/>
              <w:bottom w:val="dotted" w:sz="4" w:space="0" w:color="auto"/>
              <w:right w:val="single" w:sz="4" w:space="0" w:color="auto"/>
            </w:tcBorders>
            <w:shd w:val="clear" w:color="auto" w:fill="auto"/>
            <w:noWrap/>
            <w:vAlign w:val="bottom"/>
          </w:tcPr>
          <w:p w:rsidR="00C53F9C" w:rsidRPr="0038600D" w:rsidRDefault="00C53F9C" w:rsidP="005639F9">
            <w:pPr>
              <w:spacing w:before="120" w:after="120"/>
              <w:jc w:val="center"/>
              <w:rPr>
                <w:b/>
                <w:bCs/>
              </w:rPr>
            </w:pPr>
            <w:r w:rsidRPr="0038600D">
              <w:rPr>
                <w:b/>
                <w:bCs/>
              </w:rPr>
              <w:t>01</w:t>
            </w:r>
          </w:p>
        </w:tc>
        <w:tc>
          <w:tcPr>
            <w:tcW w:w="2551" w:type="dxa"/>
            <w:tcBorders>
              <w:top w:val="single" w:sz="4" w:space="0" w:color="auto"/>
              <w:left w:val="nil"/>
              <w:bottom w:val="dotted" w:sz="4" w:space="0" w:color="auto"/>
              <w:right w:val="single" w:sz="4" w:space="0" w:color="auto"/>
            </w:tcBorders>
            <w:shd w:val="clear" w:color="auto" w:fill="auto"/>
            <w:noWrap/>
            <w:vAlign w:val="bottom"/>
          </w:tcPr>
          <w:p w:rsidR="00C53F9C" w:rsidRPr="0038600D" w:rsidRDefault="00C53F9C" w:rsidP="00FC1D13">
            <w:pPr>
              <w:spacing w:before="120" w:after="120"/>
            </w:pPr>
            <w:r w:rsidRPr="0038600D">
              <w:t> </w:t>
            </w:r>
          </w:p>
        </w:tc>
      </w:tr>
      <w:tr w:rsidR="0038600D" w:rsidRPr="0038600D" w:rsidTr="00C53F9C">
        <w:trPr>
          <w:trHeight w:hRule="exact" w:val="510"/>
        </w:trPr>
        <w:tc>
          <w:tcPr>
            <w:tcW w:w="5953" w:type="dxa"/>
            <w:tcBorders>
              <w:top w:val="single" w:sz="4" w:space="0" w:color="auto"/>
              <w:left w:val="single" w:sz="4" w:space="0" w:color="auto"/>
              <w:bottom w:val="dotted" w:sz="4" w:space="0" w:color="auto"/>
              <w:right w:val="single" w:sz="4" w:space="0" w:color="auto"/>
            </w:tcBorders>
            <w:shd w:val="clear" w:color="auto" w:fill="auto"/>
            <w:noWrap/>
            <w:vAlign w:val="bottom"/>
          </w:tcPr>
          <w:p w:rsidR="00C53F9C" w:rsidRPr="0038600D" w:rsidRDefault="00C53F9C" w:rsidP="00C53F9C">
            <w:pPr>
              <w:spacing w:before="120" w:after="120"/>
              <w:rPr>
                <w:b/>
                <w:bCs/>
              </w:rPr>
            </w:pPr>
            <w:r w:rsidRPr="0038600D">
              <w:rPr>
                <w:b/>
                <w:bCs/>
                <w:iCs/>
              </w:rPr>
              <w:t>Chia the</w:t>
            </w:r>
            <w:r w:rsidR="00C25F7F" w:rsidRPr="0038600D">
              <w:rPr>
                <w:b/>
                <w:bCs/>
                <w:iCs/>
              </w:rPr>
              <w:t>o hạng</w:t>
            </w:r>
            <w:r w:rsidRPr="0038600D">
              <w:rPr>
                <w:b/>
                <w:bCs/>
                <w:iCs/>
              </w:rPr>
              <w:t xml:space="preserve"> chợ</w:t>
            </w:r>
          </w:p>
        </w:tc>
        <w:tc>
          <w:tcPr>
            <w:tcW w:w="1418" w:type="dxa"/>
            <w:tcBorders>
              <w:top w:val="single" w:sz="4" w:space="0" w:color="auto"/>
              <w:left w:val="nil"/>
              <w:bottom w:val="dotted" w:sz="4" w:space="0" w:color="auto"/>
              <w:right w:val="single" w:sz="4" w:space="0" w:color="auto"/>
            </w:tcBorders>
            <w:shd w:val="clear" w:color="auto" w:fill="auto"/>
            <w:noWrap/>
            <w:vAlign w:val="bottom"/>
          </w:tcPr>
          <w:p w:rsidR="00C53F9C" w:rsidRPr="0038600D" w:rsidRDefault="00C53F9C" w:rsidP="005639F9">
            <w:pPr>
              <w:spacing w:before="120" w:after="120"/>
              <w:jc w:val="center"/>
              <w:rPr>
                <w:b/>
                <w:bCs/>
              </w:rPr>
            </w:pPr>
          </w:p>
        </w:tc>
        <w:tc>
          <w:tcPr>
            <w:tcW w:w="2551" w:type="dxa"/>
            <w:tcBorders>
              <w:top w:val="single" w:sz="4" w:space="0" w:color="auto"/>
              <w:left w:val="nil"/>
              <w:bottom w:val="dotted" w:sz="4" w:space="0" w:color="auto"/>
              <w:right w:val="single" w:sz="4" w:space="0" w:color="auto"/>
            </w:tcBorders>
            <w:shd w:val="clear" w:color="auto" w:fill="auto"/>
            <w:noWrap/>
            <w:vAlign w:val="bottom"/>
          </w:tcPr>
          <w:p w:rsidR="00C53F9C" w:rsidRPr="0038600D" w:rsidRDefault="00C53F9C" w:rsidP="00FC1D13">
            <w:pPr>
              <w:spacing w:before="120" w:after="120"/>
            </w:pPr>
          </w:p>
        </w:tc>
      </w:tr>
      <w:tr w:rsidR="0038600D" w:rsidRPr="0038600D" w:rsidTr="00C53F9C">
        <w:trPr>
          <w:trHeight w:hRule="exact" w:val="510"/>
        </w:trPr>
        <w:tc>
          <w:tcPr>
            <w:tcW w:w="5953" w:type="dxa"/>
            <w:tcBorders>
              <w:top w:val="dotted" w:sz="4" w:space="0" w:color="auto"/>
              <w:left w:val="single" w:sz="4" w:space="0" w:color="auto"/>
              <w:bottom w:val="dotted" w:sz="4" w:space="0" w:color="auto"/>
              <w:right w:val="single" w:sz="4" w:space="0" w:color="auto"/>
            </w:tcBorders>
            <w:shd w:val="clear" w:color="auto" w:fill="auto"/>
            <w:vAlign w:val="center"/>
          </w:tcPr>
          <w:p w:rsidR="00C53F9C" w:rsidRPr="0038600D" w:rsidRDefault="00C53F9C" w:rsidP="00FC1D13">
            <w:pPr>
              <w:spacing w:before="120" w:after="120"/>
              <w:rPr>
                <w:i/>
                <w:iCs/>
              </w:rPr>
            </w:pPr>
            <w:r w:rsidRPr="0038600D">
              <w:rPr>
                <w:bCs/>
              </w:rPr>
              <w:t>Hạng 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C53F9C" w:rsidRPr="0038600D" w:rsidRDefault="005639F9" w:rsidP="005639F9">
            <w:pPr>
              <w:spacing w:before="120" w:after="120"/>
              <w:jc w:val="center"/>
            </w:pPr>
            <w:r w:rsidRPr="0038600D">
              <w:t>02</w:t>
            </w:r>
          </w:p>
        </w:tc>
        <w:tc>
          <w:tcPr>
            <w:tcW w:w="2551" w:type="dxa"/>
            <w:tcBorders>
              <w:top w:val="dotted" w:sz="4" w:space="0" w:color="auto"/>
              <w:left w:val="nil"/>
              <w:bottom w:val="dotted" w:sz="4" w:space="0" w:color="auto"/>
              <w:right w:val="single" w:sz="4" w:space="0" w:color="auto"/>
            </w:tcBorders>
            <w:shd w:val="clear" w:color="auto" w:fill="auto"/>
            <w:noWrap/>
            <w:vAlign w:val="bottom"/>
          </w:tcPr>
          <w:p w:rsidR="00C53F9C" w:rsidRPr="0038600D" w:rsidRDefault="00C53F9C" w:rsidP="00FC1D13">
            <w:pPr>
              <w:spacing w:before="120" w:after="120"/>
            </w:pPr>
            <w:r w:rsidRPr="0038600D">
              <w:t> </w:t>
            </w:r>
          </w:p>
        </w:tc>
      </w:tr>
      <w:tr w:rsidR="0038600D" w:rsidRPr="0038600D" w:rsidTr="00C53F9C">
        <w:trPr>
          <w:trHeight w:hRule="exact" w:val="558"/>
        </w:trPr>
        <w:tc>
          <w:tcPr>
            <w:tcW w:w="5953" w:type="dxa"/>
            <w:tcBorders>
              <w:top w:val="dotted" w:sz="4" w:space="0" w:color="auto"/>
              <w:left w:val="single" w:sz="4" w:space="0" w:color="auto"/>
              <w:bottom w:val="dotted" w:sz="4" w:space="0" w:color="auto"/>
              <w:right w:val="single" w:sz="4" w:space="0" w:color="auto"/>
            </w:tcBorders>
            <w:shd w:val="clear" w:color="auto" w:fill="auto"/>
            <w:noWrap/>
            <w:vAlign w:val="bottom"/>
          </w:tcPr>
          <w:p w:rsidR="00C53F9C" w:rsidRPr="0038600D" w:rsidRDefault="00C53F9C" w:rsidP="00FC1D13">
            <w:pPr>
              <w:spacing w:before="120" w:after="120"/>
              <w:rPr>
                <w:bCs/>
                <w:i/>
                <w:iCs/>
              </w:rPr>
            </w:pPr>
            <w:r w:rsidRPr="0038600D">
              <w:rPr>
                <w:bCs/>
              </w:rPr>
              <w:t>Hạng 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C53F9C" w:rsidRPr="0038600D" w:rsidRDefault="005639F9" w:rsidP="005639F9">
            <w:pPr>
              <w:spacing w:before="120" w:after="120"/>
              <w:jc w:val="center"/>
            </w:pPr>
            <w:r w:rsidRPr="0038600D">
              <w:t>03</w:t>
            </w:r>
          </w:p>
        </w:tc>
        <w:tc>
          <w:tcPr>
            <w:tcW w:w="2551" w:type="dxa"/>
            <w:tcBorders>
              <w:top w:val="dotted" w:sz="4" w:space="0" w:color="auto"/>
              <w:left w:val="nil"/>
              <w:bottom w:val="dotted" w:sz="4" w:space="0" w:color="auto"/>
              <w:right w:val="single" w:sz="4" w:space="0" w:color="auto"/>
            </w:tcBorders>
            <w:shd w:val="clear" w:color="auto" w:fill="auto"/>
            <w:noWrap/>
            <w:vAlign w:val="bottom"/>
          </w:tcPr>
          <w:p w:rsidR="00C53F9C" w:rsidRPr="0038600D" w:rsidRDefault="00C53F9C" w:rsidP="00FC1D13">
            <w:pPr>
              <w:spacing w:before="120" w:after="120"/>
            </w:pPr>
            <w:r w:rsidRPr="0038600D">
              <w:t> </w:t>
            </w:r>
          </w:p>
        </w:tc>
      </w:tr>
      <w:tr w:rsidR="0038600D" w:rsidRPr="0038600D" w:rsidTr="005639F9">
        <w:trPr>
          <w:trHeight w:hRule="exact" w:val="510"/>
        </w:trPr>
        <w:tc>
          <w:tcPr>
            <w:tcW w:w="5953" w:type="dxa"/>
            <w:tcBorders>
              <w:top w:val="dotted" w:sz="4" w:space="0" w:color="auto"/>
              <w:left w:val="single" w:sz="4" w:space="0" w:color="auto"/>
              <w:bottom w:val="single" w:sz="4" w:space="0" w:color="auto"/>
              <w:right w:val="single" w:sz="4" w:space="0" w:color="auto"/>
            </w:tcBorders>
            <w:shd w:val="clear" w:color="auto" w:fill="auto"/>
            <w:noWrap/>
            <w:vAlign w:val="bottom"/>
          </w:tcPr>
          <w:p w:rsidR="00C53F9C" w:rsidRPr="0038600D" w:rsidRDefault="00C53F9C" w:rsidP="00C53F9C">
            <w:pPr>
              <w:spacing w:before="120" w:after="120"/>
              <w:rPr>
                <w:i/>
                <w:iCs/>
              </w:rPr>
            </w:pPr>
            <w:r w:rsidRPr="0038600D">
              <w:rPr>
                <w:bCs/>
              </w:rPr>
              <w:t>Hạng 3</w:t>
            </w:r>
          </w:p>
        </w:tc>
        <w:tc>
          <w:tcPr>
            <w:tcW w:w="1418" w:type="dxa"/>
            <w:tcBorders>
              <w:top w:val="dotted" w:sz="4" w:space="0" w:color="auto"/>
              <w:left w:val="nil"/>
              <w:bottom w:val="single" w:sz="4" w:space="0" w:color="auto"/>
              <w:right w:val="single" w:sz="4" w:space="0" w:color="auto"/>
            </w:tcBorders>
            <w:shd w:val="clear" w:color="auto" w:fill="auto"/>
            <w:noWrap/>
            <w:vAlign w:val="bottom"/>
          </w:tcPr>
          <w:p w:rsidR="00C53F9C" w:rsidRPr="0038600D" w:rsidRDefault="005639F9" w:rsidP="005639F9">
            <w:pPr>
              <w:spacing w:before="120" w:after="120"/>
              <w:jc w:val="center"/>
            </w:pPr>
            <w:r w:rsidRPr="0038600D">
              <w:t>04</w:t>
            </w:r>
          </w:p>
        </w:tc>
        <w:tc>
          <w:tcPr>
            <w:tcW w:w="2551" w:type="dxa"/>
            <w:tcBorders>
              <w:top w:val="dotted" w:sz="4" w:space="0" w:color="auto"/>
              <w:left w:val="nil"/>
              <w:bottom w:val="single" w:sz="4" w:space="0" w:color="auto"/>
              <w:right w:val="single" w:sz="4" w:space="0" w:color="auto"/>
            </w:tcBorders>
            <w:shd w:val="clear" w:color="auto" w:fill="auto"/>
            <w:noWrap/>
            <w:vAlign w:val="bottom"/>
          </w:tcPr>
          <w:p w:rsidR="00C53F9C" w:rsidRPr="0038600D" w:rsidRDefault="00C53F9C" w:rsidP="00FC1D13">
            <w:pPr>
              <w:spacing w:before="120" w:after="120"/>
            </w:pPr>
            <w:r w:rsidRPr="0038600D">
              <w:t> </w:t>
            </w:r>
          </w:p>
        </w:tc>
      </w:tr>
    </w:tbl>
    <w:p w:rsidR="00814E72" w:rsidRPr="0038600D" w:rsidRDefault="00FA70F0" w:rsidP="00FA70F0">
      <w:pPr>
        <w:tabs>
          <w:tab w:val="left" w:pos="1920"/>
        </w:tabs>
        <w:spacing w:before="120" w:line="276" w:lineRule="auto"/>
        <w:jc w:val="both"/>
        <w:rPr>
          <w:i/>
          <w:spacing w:val="-4"/>
        </w:rPr>
      </w:pPr>
      <w:r w:rsidRPr="0038600D">
        <w:rPr>
          <w:i/>
        </w:rPr>
        <w:t>Ghi chú: (*) Căn cứ tình hình thực tế tại huyện, thị xã, thành phố để quy định đơn vị báo cáo  phù hợp.</w:t>
      </w:r>
    </w:p>
    <w:p w:rsidR="003C3DA7" w:rsidRPr="0038600D" w:rsidRDefault="003C3DA7" w:rsidP="00E74DA5">
      <w:pPr>
        <w:spacing w:before="120" w:line="276" w:lineRule="auto"/>
        <w:rPr>
          <w:sz w:val="25"/>
          <w:szCs w:val="25"/>
        </w:rPr>
      </w:pPr>
    </w:p>
    <w:tbl>
      <w:tblPr>
        <w:tblW w:w="9922" w:type="dxa"/>
        <w:tblInd w:w="534" w:type="dxa"/>
        <w:tblLayout w:type="fixed"/>
        <w:tblLook w:val="04A0"/>
      </w:tblPr>
      <w:tblGrid>
        <w:gridCol w:w="3402"/>
        <w:gridCol w:w="3118"/>
        <w:gridCol w:w="3402"/>
      </w:tblGrid>
      <w:tr w:rsidR="003C3DA7" w:rsidRPr="0038600D" w:rsidTr="005639F9">
        <w:tc>
          <w:tcPr>
            <w:tcW w:w="3402" w:type="dxa"/>
          </w:tcPr>
          <w:p w:rsidR="003C3DA7" w:rsidRPr="0038600D" w:rsidRDefault="003C3DA7" w:rsidP="00B549A4">
            <w:pPr>
              <w:spacing w:before="80"/>
              <w:jc w:val="center"/>
              <w:rPr>
                <w:b/>
                <w:sz w:val="26"/>
                <w:szCs w:val="26"/>
              </w:rPr>
            </w:pPr>
          </w:p>
          <w:p w:rsidR="003C3DA7" w:rsidRPr="0038600D" w:rsidRDefault="003C3DA7" w:rsidP="00B549A4">
            <w:pPr>
              <w:spacing w:before="80"/>
              <w:jc w:val="center"/>
              <w:rPr>
                <w:b/>
                <w:sz w:val="26"/>
                <w:szCs w:val="26"/>
              </w:rPr>
            </w:pPr>
            <w:r w:rsidRPr="0038600D">
              <w:rPr>
                <w:b/>
                <w:sz w:val="26"/>
                <w:szCs w:val="26"/>
              </w:rPr>
              <w:t>Người lập biểu</w:t>
            </w:r>
          </w:p>
          <w:p w:rsidR="003C3DA7" w:rsidRPr="0038600D" w:rsidRDefault="003C3DA7" w:rsidP="00B549A4">
            <w:pPr>
              <w:spacing w:before="80"/>
              <w:jc w:val="center"/>
              <w:rPr>
                <w:i/>
                <w:sz w:val="26"/>
                <w:szCs w:val="26"/>
              </w:rPr>
            </w:pPr>
            <w:r w:rsidRPr="0038600D">
              <w:rPr>
                <w:i/>
                <w:sz w:val="26"/>
                <w:szCs w:val="26"/>
              </w:rPr>
              <w:t>(Ký, họ tên)</w:t>
            </w:r>
          </w:p>
        </w:tc>
        <w:tc>
          <w:tcPr>
            <w:tcW w:w="3118" w:type="dxa"/>
          </w:tcPr>
          <w:p w:rsidR="003C3DA7" w:rsidRPr="0038600D" w:rsidRDefault="003C3DA7" w:rsidP="00B549A4">
            <w:pPr>
              <w:spacing w:before="80"/>
              <w:jc w:val="center"/>
              <w:rPr>
                <w:b/>
                <w:sz w:val="26"/>
                <w:szCs w:val="26"/>
              </w:rPr>
            </w:pPr>
          </w:p>
          <w:p w:rsidR="003C3DA7" w:rsidRPr="0038600D" w:rsidRDefault="003C3DA7" w:rsidP="00B549A4">
            <w:pPr>
              <w:spacing w:before="80"/>
              <w:jc w:val="center"/>
              <w:rPr>
                <w:b/>
                <w:sz w:val="26"/>
                <w:szCs w:val="26"/>
              </w:rPr>
            </w:pPr>
            <w:r w:rsidRPr="0038600D">
              <w:rPr>
                <w:b/>
                <w:sz w:val="26"/>
                <w:szCs w:val="26"/>
              </w:rPr>
              <w:t>Người kiểm tra biểu</w:t>
            </w:r>
          </w:p>
          <w:p w:rsidR="003C3DA7" w:rsidRPr="0038600D" w:rsidRDefault="003C3DA7" w:rsidP="00B549A4">
            <w:pPr>
              <w:spacing w:before="80"/>
              <w:jc w:val="center"/>
              <w:rPr>
                <w:i/>
                <w:sz w:val="26"/>
                <w:szCs w:val="26"/>
              </w:rPr>
            </w:pPr>
            <w:r w:rsidRPr="0038600D">
              <w:rPr>
                <w:i/>
                <w:sz w:val="26"/>
                <w:szCs w:val="26"/>
              </w:rPr>
              <w:t>(Ký, họ tên)</w:t>
            </w:r>
          </w:p>
        </w:tc>
        <w:tc>
          <w:tcPr>
            <w:tcW w:w="3402" w:type="dxa"/>
          </w:tcPr>
          <w:p w:rsidR="003C3DA7" w:rsidRPr="0038600D" w:rsidRDefault="003C3DA7" w:rsidP="00B549A4">
            <w:pPr>
              <w:spacing w:before="80"/>
              <w:jc w:val="center"/>
              <w:rPr>
                <w:i/>
                <w:sz w:val="26"/>
                <w:szCs w:val="26"/>
              </w:rPr>
            </w:pPr>
            <w:r w:rsidRPr="0038600D">
              <w:rPr>
                <w:i/>
                <w:sz w:val="26"/>
                <w:szCs w:val="26"/>
              </w:rPr>
              <w:t>Ngày … tháng … năm …</w:t>
            </w:r>
          </w:p>
          <w:p w:rsidR="003C3DA7" w:rsidRPr="0038600D" w:rsidRDefault="003C3DA7" w:rsidP="00B549A4">
            <w:pPr>
              <w:spacing w:before="80"/>
              <w:jc w:val="center"/>
              <w:rPr>
                <w:b/>
                <w:sz w:val="26"/>
                <w:szCs w:val="26"/>
              </w:rPr>
            </w:pPr>
            <w:r w:rsidRPr="0038600D">
              <w:rPr>
                <w:b/>
                <w:sz w:val="26"/>
                <w:szCs w:val="26"/>
              </w:rPr>
              <w:t>Thủ trưởng đơn vị</w:t>
            </w:r>
          </w:p>
          <w:p w:rsidR="003C3DA7" w:rsidRPr="0038600D" w:rsidRDefault="003C3DA7" w:rsidP="00B549A4">
            <w:pPr>
              <w:spacing w:before="80"/>
              <w:jc w:val="center"/>
              <w:rPr>
                <w:i/>
                <w:sz w:val="26"/>
                <w:szCs w:val="26"/>
              </w:rPr>
            </w:pPr>
            <w:r w:rsidRPr="0038600D">
              <w:rPr>
                <w:i/>
                <w:sz w:val="26"/>
                <w:szCs w:val="26"/>
              </w:rPr>
              <w:t>(Ký, đóng dấu, họ tên)</w:t>
            </w:r>
          </w:p>
        </w:tc>
      </w:tr>
    </w:tbl>
    <w:p w:rsidR="00B67CE3" w:rsidRPr="0038600D" w:rsidRDefault="00B67CE3"/>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F722C"/>
    <w:p w:rsidR="00DF722C" w:rsidRPr="0038600D" w:rsidRDefault="00D665E1" w:rsidP="00DF722C">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012</w:t>
      </w:r>
      <w:r w:rsidR="00D16D00" w:rsidRPr="0038600D">
        <w:rPr>
          <w:b/>
          <w:bCs/>
          <w:sz w:val="28"/>
          <w:szCs w:val="28"/>
          <w:lang w:val="pt-BR"/>
        </w:rPr>
        <w:t>.N/</w:t>
      </w:r>
      <w:r w:rsidR="00DF722C" w:rsidRPr="0038600D">
        <w:rPr>
          <w:b/>
          <w:bCs/>
          <w:sz w:val="28"/>
          <w:szCs w:val="28"/>
          <w:lang w:val="pt-BR"/>
        </w:rPr>
        <w:t>H</w:t>
      </w:r>
      <w:r w:rsidR="00D16D00" w:rsidRPr="0038600D">
        <w:rPr>
          <w:b/>
          <w:bCs/>
          <w:sz w:val="28"/>
          <w:szCs w:val="28"/>
          <w:lang w:val="pt-BR"/>
        </w:rPr>
        <w:t>0223.1-KT, KTHT</w:t>
      </w:r>
      <w:r w:rsidR="00DF722C" w:rsidRPr="0038600D">
        <w:rPr>
          <w:b/>
          <w:bCs/>
          <w:sz w:val="28"/>
          <w:szCs w:val="28"/>
          <w:lang w:val="pt-BR"/>
        </w:rPr>
        <w:t>:</w:t>
      </w:r>
      <w:r w:rsidR="00DF722C" w:rsidRPr="0038600D">
        <w:rPr>
          <w:b/>
          <w:bCs/>
          <w:sz w:val="28"/>
          <w:szCs w:val="28"/>
        </w:rPr>
        <w:t xml:space="preserve"> SỐ LƯỢNG CHỢ</w:t>
      </w:r>
    </w:p>
    <w:p w:rsidR="00DF722C" w:rsidRPr="0038600D" w:rsidRDefault="00DF722C" w:rsidP="00F329FE">
      <w:pPr>
        <w:spacing w:before="120" w:after="120" w:line="276" w:lineRule="auto"/>
        <w:ind w:firstLine="720"/>
        <w:jc w:val="both"/>
        <w:rPr>
          <w:b/>
          <w:bCs/>
          <w:sz w:val="28"/>
          <w:szCs w:val="28"/>
        </w:rPr>
      </w:pPr>
      <w:r w:rsidRPr="0038600D">
        <w:rPr>
          <w:b/>
          <w:bCs/>
          <w:sz w:val="28"/>
          <w:szCs w:val="28"/>
        </w:rPr>
        <w:t>1. Khái niệm, phương pháp tính</w:t>
      </w:r>
    </w:p>
    <w:p w:rsidR="00DF722C" w:rsidRPr="0038600D" w:rsidRDefault="00DF722C" w:rsidP="00F329FE">
      <w:pPr>
        <w:spacing w:before="120" w:after="120" w:line="276" w:lineRule="auto"/>
        <w:ind w:firstLine="720"/>
        <w:jc w:val="both"/>
        <w:rPr>
          <w:bCs/>
          <w:sz w:val="28"/>
          <w:szCs w:val="28"/>
        </w:rPr>
      </w:pPr>
      <w:r w:rsidRPr="0038600D">
        <w:rPr>
          <w:bCs/>
          <w:sz w:val="28"/>
          <w:szCs w:val="28"/>
        </w:rPr>
        <w:t>a) Khái niệm</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Số lượng chợ phản ánh toàn bộ số chợ mang tính truyền thống, được tổ chức tại một địa điểm theo quy hoạch để đáp ứng nhu cầu mua, bán, trao đổi hàng hoá phục vụ nhu cầu tiêu dùng của dân cư trên từng địa bàn.</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Siêu thị, trung tâm thương mại, trung tâm giao dịch mua bán hàng hoá gồm cả siêu thị không tính là chợ.</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b) Phương pháp tính:</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Chợ được chia thành 3 hạng như sau:</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Chợ hạng 1:</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Là chợ có trên 400 điểm kinh doanh, được đầu tư xây dựng kiên cố, hiện đại theo quy hoạch;</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Được đặt ở vị trí trung tâm kinh tế thương mại quan trọng của tỉnh, thành phố hoặc là chợ đầu mối của ngành hàng, khu vực kinh tế và được tổ chức họp thường xuyên;</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Có mặt bằng và phạm vi chợ phù hợp với quy mô hoạt động của chợ và tổ chức đầy đủ các dịch vụ tại chợ (trông giữ xe; bốc xếp hàng hoá; kho bảo quản hàng hoá; dịch vụ đo lường, kiểm tra chất lượng hàng hoá; an toàn thực phẩm; vệ sinh công cộng và các dịch vụ khác).</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Chợ hạng 2:</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Là chợ có từ 200 điểm đến 400 điểm kinh doanh, được đầu tư xây dựng kiên cố hoặc bán kiên cố theo quy hoạch;</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Được đặt ở trung tâm giao lưu kinh tế của khu vực và được tổ chức họp thường xuyên hay không thường xuyên;</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Có mặt bằng phạm vi chợ phù hợp với quy mô hoạt động của chợ và tổ chức các dịch vụ tối thiểu tại chợ: Trông giữ xe, bốc xếp hàng hoá, kho bảo quản hàng hoá, dịch vụ đo lường, vệ sinh công cộng.</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Chợ hạng 3:</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Là chợ có dưới 200 điểm kinh doanh hoặc các chợ chưa đầu tư xây dựng kiên cố hoặc bán kiên cố;</w:t>
      </w:r>
    </w:p>
    <w:p w:rsidR="00DF722C" w:rsidRPr="0038600D" w:rsidRDefault="00DF722C"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Chủ yếu phục vụ nhu cầu mua bán hàng hoá của nhân dân trong xã, phường và địa bàn phụ cận.</w:t>
      </w:r>
    </w:p>
    <w:p w:rsidR="00DF722C" w:rsidRPr="0038600D" w:rsidRDefault="00DF722C" w:rsidP="00DF722C">
      <w:pPr>
        <w:shd w:val="clear" w:color="auto" w:fill="FFFFFF"/>
        <w:spacing w:before="120" w:after="120" w:line="288" w:lineRule="auto"/>
        <w:ind w:firstLine="720"/>
        <w:jc w:val="both"/>
        <w:rPr>
          <w:b/>
          <w:bCs/>
          <w:sz w:val="28"/>
          <w:szCs w:val="28"/>
        </w:rPr>
      </w:pPr>
      <w:r w:rsidRPr="0038600D">
        <w:rPr>
          <w:b/>
          <w:bCs/>
          <w:sz w:val="28"/>
          <w:szCs w:val="28"/>
        </w:rPr>
        <w:lastRenderedPageBreak/>
        <w:t>2. Cách ghi biểu</w:t>
      </w:r>
    </w:p>
    <w:p w:rsidR="00DF722C" w:rsidRPr="0038600D" w:rsidRDefault="00DF722C" w:rsidP="00DF722C">
      <w:pPr>
        <w:shd w:val="clear" w:color="auto" w:fill="FFFFFF"/>
        <w:spacing w:before="120" w:after="120" w:line="288" w:lineRule="auto"/>
        <w:ind w:firstLine="720"/>
        <w:jc w:val="both"/>
        <w:rPr>
          <w:bCs/>
          <w:sz w:val="28"/>
          <w:szCs w:val="28"/>
        </w:rPr>
      </w:pPr>
      <w:r w:rsidRPr="0038600D">
        <w:rPr>
          <w:bCs/>
          <w:sz w:val="28"/>
          <w:szCs w:val="28"/>
        </w:rPr>
        <w:t>Cột 1: Ghi tổng số chợ, loại chợ của toàn quận/huyện/thị xã/thành phố thuộc tỉnh/thành phố tương ứng nội dung của cột A có tại thời điểm 31/12 năm báo cáo.</w:t>
      </w:r>
    </w:p>
    <w:p w:rsidR="00DF722C" w:rsidRPr="0038600D" w:rsidRDefault="00DF722C" w:rsidP="00DF722C">
      <w:pPr>
        <w:spacing w:before="120" w:after="120" w:line="288" w:lineRule="auto"/>
        <w:ind w:firstLine="720"/>
        <w:jc w:val="both"/>
        <w:rPr>
          <w:b/>
          <w:sz w:val="28"/>
          <w:szCs w:val="28"/>
        </w:rPr>
      </w:pPr>
      <w:r w:rsidRPr="0038600D">
        <w:rPr>
          <w:b/>
          <w:sz w:val="28"/>
          <w:szCs w:val="28"/>
        </w:rPr>
        <w:t>3. Phạm vi và thời kỳ thu thập số liệu</w:t>
      </w:r>
    </w:p>
    <w:p w:rsidR="00DF722C" w:rsidRPr="0038600D" w:rsidRDefault="00DF722C" w:rsidP="00DF722C">
      <w:pPr>
        <w:spacing w:before="120" w:after="120" w:line="288" w:lineRule="auto"/>
        <w:ind w:firstLine="720"/>
        <w:jc w:val="both"/>
        <w:rPr>
          <w:sz w:val="28"/>
          <w:szCs w:val="28"/>
        </w:rPr>
      </w:pPr>
      <w:r w:rsidRPr="0038600D">
        <w:rPr>
          <w:sz w:val="28"/>
          <w:szCs w:val="28"/>
        </w:rPr>
        <w:t>Phạm vi toàn huyện/thị xã/thành phố thuộc tỉnh. Số liệu thu thập có tại 31 tháng 12 năm báo cáo.</w:t>
      </w:r>
    </w:p>
    <w:p w:rsidR="00DF722C" w:rsidRPr="0038600D" w:rsidRDefault="00DF722C" w:rsidP="00DF722C">
      <w:pPr>
        <w:tabs>
          <w:tab w:val="left" w:pos="5055"/>
        </w:tabs>
        <w:spacing w:before="120" w:after="120" w:line="288" w:lineRule="auto"/>
        <w:ind w:firstLine="720"/>
        <w:jc w:val="both"/>
        <w:rPr>
          <w:b/>
          <w:sz w:val="28"/>
          <w:szCs w:val="28"/>
        </w:rPr>
      </w:pPr>
      <w:r w:rsidRPr="0038600D">
        <w:rPr>
          <w:b/>
          <w:sz w:val="28"/>
          <w:szCs w:val="28"/>
        </w:rPr>
        <w:t>4. Nguồn số liệu</w:t>
      </w:r>
    </w:p>
    <w:p w:rsidR="00DF722C" w:rsidRPr="0038600D" w:rsidRDefault="00DF722C" w:rsidP="00DF722C">
      <w:pPr>
        <w:tabs>
          <w:tab w:val="left" w:pos="5055"/>
        </w:tabs>
        <w:spacing w:before="120" w:after="120" w:line="288" w:lineRule="auto"/>
        <w:ind w:firstLine="720"/>
        <w:jc w:val="both"/>
        <w:rPr>
          <w:sz w:val="28"/>
          <w:szCs w:val="28"/>
        </w:rPr>
      </w:pPr>
      <w:r w:rsidRPr="0038600D">
        <w:rPr>
          <w:sz w:val="28"/>
          <w:szCs w:val="28"/>
        </w:rPr>
        <w:t>- Điều tra loại hình hạ tầng thương mại phổ biến.</w:t>
      </w:r>
    </w:p>
    <w:p w:rsidR="00DF722C" w:rsidRPr="0038600D" w:rsidRDefault="00DF722C" w:rsidP="00DF722C">
      <w:pPr>
        <w:tabs>
          <w:tab w:val="left" w:pos="5055"/>
        </w:tabs>
        <w:spacing w:before="120" w:after="120" w:line="288" w:lineRule="auto"/>
        <w:ind w:firstLine="720"/>
        <w:jc w:val="both"/>
        <w:rPr>
          <w:sz w:val="28"/>
          <w:szCs w:val="28"/>
        </w:rPr>
      </w:pPr>
      <w:r w:rsidRPr="0038600D">
        <w:rPr>
          <w:sz w:val="28"/>
          <w:szCs w:val="28"/>
        </w:rPr>
        <w:t>- Chế độ báo cáo thống kê bộ, ngành.</w:t>
      </w:r>
    </w:p>
    <w:p w:rsidR="00DF722C" w:rsidRPr="0038600D" w:rsidRDefault="00DF722C" w:rsidP="00DF722C">
      <w:pPr>
        <w:tabs>
          <w:tab w:val="left" w:pos="5055"/>
        </w:tabs>
        <w:spacing w:before="120" w:after="120" w:line="288" w:lineRule="auto"/>
        <w:ind w:firstLine="720"/>
        <w:jc w:val="both"/>
        <w:rPr>
          <w:sz w:val="28"/>
          <w:szCs w:val="28"/>
          <w:lang w:val="pt-BR"/>
        </w:rPr>
      </w:pPr>
      <w:r w:rsidRPr="0038600D">
        <w:rPr>
          <w:sz w:val="28"/>
          <w:szCs w:val="28"/>
          <w:lang w:val="pt-BR"/>
        </w:rPr>
        <w:t>- Phòng Kinh tế</w:t>
      </w:r>
      <w:r w:rsidR="00D665E1" w:rsidRPr="0038600D">
        <w:rPr>
          <w:sz w:val="28"/>
          <w:szCs w:val="28"/>
          <w:lang w:val="pt-BR"/>
        </w:rPr>
        <w:t>/Phòng Kinh tế - Hạ tầng</w:t>
      </w:r>
      <w:r w:rsidR="00520337" w:rsidRPr="0038600D">
        <w:rPr>
          <w:sz w:val="28"/>
          <w:szCs w:val="28"/>
          <w:lang w:val="pt-BR"/>
        </w:rPr>
        <w:t xml:space="preserve"> ....</w:t>
      </w:r>
      <w:r w:rsidRPr="0038600D">
        <w:rPr>
          <w:sz w:val="28"/>
          <w:szCs w:val="28"/>
          <w:lang w:val="pt-BR"/>
        </w:rPr>
        <w:t>.</w:t>
      </w:r>
    </w:p>
    <w:p w:rsidR="00B67CE3" w:rsidRPr="0038600D" w:rsidRDefault="00B67CE3">
      <w:pPr>
        <w:sectPr w:rsidR="00B67CE3" w:rsidRPr="0038600D" w:rsidSect="00B67CE3">
          <w:footerReference w:type="default" r:id="rId11"/>
          <w:pgSz w:w="11907" w:h="16840" w:code="9"/>
          <w:pgMar w:top="964" w:right="964" w:bottom="1418" w:left="964" w:header="720" w:footer="720" w:gutter="0"/>
          <w:cols w:space="720"/>
          <w:docGrid w:linePitch="360"/>
        </w:sectPr>
      </w:pPr>
    </w:p>
    <w:tbl>
      <w:tblPr>
        <w:tblW w:w="4999" w:type="pct"/>
        <w:tblLook w:val="04A0"/>
      </w:tblPr>
      <w:tblGrid>
        <w:gridCol w:w="4892"/>
        <w:gridCol w:w="5466"/>
        <w:gridCol w:w="4313"/>
      </w:tblGrid>
      <w:tr w:rsidR="00CB593E" w:rsidRPr="0038600D" w:rsidTr="00F329FE">
        <w:tc>
          <w:tcPr>
            <w:tcW w:w="1667" w:type="pct"/>
          </w:tcPr>
          <w:p w:rsidR="003C3DA7" w:rsidRPr="0038600D" w:rsidRDefault="00D665E1" w:rsidP="00B549A4">
            <w:pPr>
              <w:rPr>
                <w:b/>
                <w:bCs/>
                <w:sz w:val="26"/>
                <w:szCs w:val="26"/>
              </w:rPr>
            </w:pPr>
            <w:r w:rsidRPr="0038600D">
              <w:rPr>
                <w:b/>
                <w:bCs/>
                <w:sz w:val="26"/>
                <w:szCs w:val="26"/>
              </w:rPr>
              <w:lastRenderedPageBreak/>
              <w:t>Biểu số: 013</w:t>
            </w:r>
            <w:r w:rsidR="00D16D00" w:rsidRPr="0038600D">
              <w:rPr>
                <w:b/>
                <w:bCs/>
                <w:sz w:val="26"/>
                <w:szCs w:val="26"/>
              </w:rPr>
              <w:t>.N/</w:t>
            </w:r>
            <w:r w:rsidR="003C3DA7" w:rsidRPr="0038600D">
              <w:rPr>
                <w:b/>
                <w:bCs/>
                <w:sz w:val="26"/>
                <w:szCs w:val="26"/>
              </w:rPr>
              <w:t>H</w:t>
            </w:r>
            <w:r w:rsidR="00D16D00" w:rsidRPr="0038600D">
              <w:rPr>
                <w:b/>
                <w:bCs/>
                <w:sz w:val="26"/>
                <w:szCs w:val="26"/>
              </w:rPr>
              <w:t>0223.2-KT, KTHT</w:t>
            </w:r>
            <w:r w:rsidR="00814E72" w:rsidRPr="0038600D">
              <w:rPr>
                <w:b/>
                <w:bCs/>
                <w:sz w:val="26"/>
                <w:szCs w:val="26"/>
              </w:rPr>
              <w:t>*</w:t>
            </w:r>
          </w:p>
          <w:p w:rsidR="00CB593E" w:rsidRPr="0038600D" w:rsidRDefault="00A577C8" w:rsidP="00CB593E">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3C3DA7" w:rsidRPr="0038600D" w:rsidRDefault="00CB593E" w:rsidP="00B549A4">
            <w:pPr>
              <w:rPr>
                <w:sz w:val="26"/>
                <w:szCs w:val="26"/>
              </w:rPr>
            </w:pPr>
            <w:r w:rsidRPr="0038600D">
              <w:rPr>
                <w:sz w:val="26"/>
                <w:szCs w:val="26"/>
              </w:rPr>
              <w:t>Ngày nhận báo cáo:</w:t>
            </w:r>
            <w:r w:rsidRPr="0038600D">
              <w:rPr>
                <w:b/>
                <w:sz w:val="26"/>
                <w:szCs w:val="26"/>
              </w:rPr>
              <w:t xml:space="preserve"> </w:t>
            </w:r>
            <w:r w:rsidR="00A9699A" w:rsidRPr="0038600D">
              <w:rPr>
                <w:sz w:val="26"/>
                <w:szCs w:val="26"/>
              </w:rPr>
              <w:t>Ngày 1</w:t>
            </w:r>
            <w:r w:rsidRPr="0038600D">
              <w:rPr>
                <w:sz w:val="26"/>
                <w:szCs w:val="26"/>
              </w:rPr>
              <w:t>0 tháng 3 năm sau năm báo cáo</w:t>
            </w:r>
          </w:p>
        </w:tc>
        <w:tc>
          <w:tcPr>
            <w:tcW w:w="1863" w:type="pct"/>
          </w:tcPr>
          <w:p w:rsidR="003C3DA7" w:rsidRPr="0038600D" w:rsidRDefault="003C3DA7" w:rsidP="00B549A4">
            <w:pPr>
              <w:jc w:val="center"/>
              <w:rPr>
                <w:b/>
                <w:bCs/>
                <w:sz w:val="26"/>
                <w:szCs w:val="26"/>
              </w:rPr>
            </w:pPr>
            <w:r w:rsidRPr="0038600D">
              <w:rPr>
                <w:b/>
                <w:bCs/>
                <w:sz w:val="26"/>
                <w:szCs w:val="26"/>
              </w:rPr>
              <w:t xml:space="preserve">SỐ LƯỢNG SIÊU THỊ, </w:t>
            </w:r>
            <w:r w:rsidRPr="0038600D">
              <w:rPr>
                <w:b/>
                <w:bCs/>
                <w:sz w:val="26"/>
                <w:szCs w:val="26"/>
              </w:rPr>
              <w:br/>
              <w:t>TRUNG TÂM THƯƠNG MẠI</w:t>
            </w:r>
          </w:p>
          <w:p w:rsidR="00D665E1" w:rsidRPr="0038600D" w:rsidRDefault="00D665E1" w:rsidP="00B549A4">
            <w:pPr>
              <w:jc w:val="center"/>
              <w:rPr>
                <w:bCs/>
                <w:iCs/>
                <w:sz w:val="26"/>
                <w:szCs w:val="26"/>
              </w:rPr>
            </w:pPr>
          </w:p>
          <w:p w:rsidR="00D665E1" w:rsidRPr="0038600D" w:rsidRDefault="00D665E1" w:rsidP="00B549A4">
            <w:pPr>
              <w:jc w:val="center"/>
              <w:rPr>
                <w:bCs/>
                <w:iCs/>
                <w:sz w:val="26"/>
                <w:szCs w:val="26"/>
              </w:rPr>
            </w:pPr>
            <w:r w:rsidRPr="0038600D">
              <w:rPr>
                <w:bCs/>
                <w:iCs/>
                <w:sz w:val="26"/>
                <w:szCs w:val="26"/>
              </w:rPr>
              <w:t>Năm …..</w:t>
            </w:r>
          </w:p>
          <w:p w:rsidR="003C3DA7" w:rsidRPr="0038600D" w:rsidRDefault="003C3DA7" w:rsidP="00B549A4">
            <w:pPr>
              <w:jc w:val="center"/>
              <w:rPr>
                <w:sz w:val="26"/>
                <w:szCs w:val="26"/>
              </w:rPr>
            </w:pPr>
            <w:r w:rsidRPr="0038600D">
              <w:rPr>
                <w:bCs/>
                <w:iCs/>
                <w:sz w:val="26"/>
                <w:szCs w:val="26"/>
              </w:rPr>
              <w:t xml:space="preserve">(Có tại </w:t>
            </w:r>
            <w:r w:rsidR="00CB593E" w:rsidRPr="0038600D">
              <w:rPr>
                <w:bCs/>
                <w:iCs/>
                <w:sz w:val="26"/>
                <w:szCs w:val="26"/>
              </w:rPr>
              <w:t xml:space="preserve">ngày </w:t>
            </w:r>
            <w:r w:rsidR="00D665E1" w:rsidRPr="0038600D">
              <w:rPr>
                <w:bCs/>
                <w:iCs/>
                <w:sz w:val="26"/>
                <w:szCs w:val="26"/>
              </w:rPr>
              <w:t>31 tháng 12 năm …..</w:t>
            </w:r>
            <w:r w:rsidRPr="0038600D">
              <w:rPr>
                <w:bCs/>
                <w:iCs/>
                <w:sz w:val="26"/>
                <w:szCs w:val="26"/>
              </w:rPr>
              <w:t>)</w:t>
            </w:r>
          </w:p>
        </w:tc>
        <w:tc>
          <w:tcPr>
            <w:tcW w:w="1470" w:type="pct"/>
          </w:tcPr>
          <w:p w:rsidR="003C3DA7" w:rsidRPr="0038600D" w:rsidRDefault="003C3DA7" w:rsidP="00B549A4">
            <w:pPr>
              <w:rPr>
                <w:sz w:val="26"/>
                <w:szCs w:val="26"/>
              </w:rPr>
            </w:pPr>
            <w:r w:rsidRPr="0038600D">
              <w:rPr>
                <w:sz w:val="26"/>
                <w:szCs w:val="26"/>
              </w:rPr>
              <w:t xml:space="preserve">Đơn vị báo cáo: </w:t>
            </w:r>
          </w:p>
          <w:p w:rsidR="003C3DA7" w:rsidRPr="0038600D" w:rsidRDefault="003C3DA7" w:rsidP="00B549A4">
            <w:pPr>
              <w:rPr>
                <w:sz w:val="26"/>
                <w:szCs w:val="26"/>
              </w:rPr>
            </w:pPr>
            <w:r w:rsidRPr="0038600D">
              <w:rPr>
                <w:sz w:val="26"/>
                <w:szCs w:val="26"/>
              </w:rPr>
              <w:t>Phòng Kinh tế</w:t>
            </w:r>
            <w:r w:rsidR="00D665E1" w:rsidRPr="0038600D">
              <w:rPr>
                <w:sz w:val="26"/>
                <w:szCs w:val="26"/>
              </w:rPr>
              <w:t>/Phòng Kinh tế - Hạ tầng</w:t>
            </w:r>
            <w:r w:rsidRPr="0038600D">
              <w:rPr>
                <w:sz w:val="26"/>
                <w:szCs w:val="26"/>
              </w:rPr>
              <w:t xml:space="preserve"> ............</w:t>
            </w:r>
            <w:r w:rsidR="00520337" w:rsidRPr="0038600D">
              <w:rPr>
                <w:sz w:val="26"/>
                <w:szCs w:val="26"/>
              </w:rPr>
              <w:t>.........................</w:t>
            </w:r>
          </w:p>
          <w:p w:rsidR="003C3DA7" w:rsidRPr="0038600D" w:rsidRDefault="003C3DA7" w:rsidP="00B549A4">
            <w:pPr>
              <w:rPr>
                <w:sz w:val="26"/>
                <w:szCs w:val="26"/>
              </w:rPr>
            </w:pPr>
            <w:r w:rsidRPr="0038600D">
              <w:rPr>
                <w:sz w:val="26"/>
                <w:szCs w:val="26"/>
              </w:rPr>
              <w:t xml:space="preserve">Đơn vị nhận báo cáo: </w:t>
            </w:r>
          </w:p>
          <w:p w:rsidR="003C3DA7" w:rsidRPr="0038600D" w:rsidRDefault="003C3DA7" w:rsidP="00B549A4">
            <w:pPr>
              <w:rPr>
                <w:sz w:val="26"/>
                <w:szCs w:val="26"/>
              </w:rPr>
            </w:pPr>
            <w:r w:rsidRPr="0038600D">
              <w:rPr>
                <w:sz w:val="26"/>
                <w:szCs w:val="26"/>
              </w:rPr>
              <w:t>Chi cục Thống kê ......</w:t>
            </w:r>
            <w:r w:rsidR="00520337" w:rsidRPr="0038600D">
              <w:rPr>
                <w:sz w:val="26"/>
                <w:szCs w:val="26"/>
              </w:rPr>
              <w:t>...........................</w:t>
            </w:r>
          </w:p>
        </w:tc>
      </w:tr>
    </w:tbl>
    <w:p w:rsidR="003C3DA7" w:rsidRPr="0038600D" w:rsidRDefault="003C3DA7" w:rsidP="003C3DA7">
      <w:pPr>
        <w:rPr>
          <w:w w:val="85"/>
          <w:sz w:val="14"/>
        </w:rPr>
      </w:pPr>
    </w:p>
    <w:p w:rsidR="00CB593E" w:rsidRPr="0038600D" w:rsidRDefault="00CB593E" w:rsidP="003C3DA7">
      <w:pPr>
        <w:rPr>
          <w:w w:val="85"/>
          <w:sz w:val="14"/>
        </w:rPr>
      </w:pPr>
    </w:p>
    <w:tbl>
      <w:tblPr>
        <w:tblW w:w="15026" w:type="dxa"/>
        <w:tblInd w:w="-86" w:type="dxa"/>
        <w:tblLayout w:type="fixed"/>
        <w:tblCellMar>
          <w:left w:w="56" w:type="dxa"/>
          <w:right w:w="56" w:type="dxa"/>
        </w:tblCellMar>
        <w:tblLook w:val="04A0"/>
      </w:tblPr>
      <w:tblGrid>
        <w:gridCol w:w="1843"/>
        <w:gridCol w:w="567"/>
        <w:gridCol w:w="993"/>
        <w:gridCol w:w="1842"/>
        <w:gridCol w:w="709"/>
        <w:gridCol w:w="709"/>
        <w:gridCol w:w="1276"/>
        <w:gridCol w:w="1275"/>
        <w:gridCol w:w="993"/>
        <w:gridCol w:w="1559"/>
        <w:gridCol w:w="850"/>
        <w:gridCol w:w="993"/>
        <w:gridCol w:w="1417"/>
      </w:tblGrid>
      <w:tr w:rsidR="0038600D" w:rsidRPr="0038600D" w:rsidTr="00C1600C">
        <w:trPr>
          <w:tblHeader/>
        </w:trPr>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Mã số</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Tổng số</w:t>
            </w:r>
          </w:p>
        </w:tc>
        <w:tc>
          <w:tcPr>
            <w:tcW w:w="6804" w:type="dxa"/>
            <w:gridSpan w:val="6"/>
            <w:tcBorders>
              <w:top w:val="single" w:sz="8" w:space="0" w:color="auto"/>
              <w:left w:val="nil"/>
              <w:bottom w:val="single" w:sz="4" w:space="0" w:color="auto"/>
              <w:right w:val="single" w:sz="4" w:space="0" w:color="000000"/>
            </w:tcBorders>
            <w:shd w:val="clear" w:color="auto" w:fill="auto"/>
            <w:vAlign w:val="center"/>
          </w:tcPr>
          <w:p w:rsidR="005639F9" w:rsidRPr="0038600D" w:rsidRDefault="005639F9" w:rsidP="002B3E8F">
            <w:pPr>
              <w:spacing w:before="120" w:after="120"/>
              <w:jc w:val="center"/>
              <w:rPr>
                <w:bCs/>
              </w:rPr>
            </w:pPr>
            <w:r w:rsidRPr="0038600D">
              <w:rPr>
                <w:bCs/>
              </w:rPr>
              <w:t>Siêu thị</w:t>
            </w:r>
          </w:p>
        </w:tc>
        <w:tc>
          <w:tcPr>
            <w:tcW w:w="4819" w:type="dxa"/>
            <w:gridSpan w:val="4"/>
            <w:tcBorders>
              <w:top w:val="single" w:sz="8" w:space="0" w:color="auto"/>
              <w:left w:val="nil"/>
              <w:bottom w:val="single" w:sz="4" w:space="0" w:color="auto"/>
              <w:right w:val="single" w:sz="8" w:space="0" w:color="000000"/>
            </w:tcBorders>
            <w:shd w:val="clear" w:color="auto" w:fill="auto"/>
            <w:vAlign w:val="center"/>
          </w:tcPr>
          <w:p w:rsidR="005639F9" w:rsidRPr="0038600D" w:rsidRDefault="005639F9" w:rsidP="002B3E8F">
            <w:pPr>
              <w:spacing w:before="120" w:after="120"/>
              <w:jc w:val="center"/>
              <w:rPr>
                <w:bCs/>
              </w:rPr>
            </w:pPr>
            <w:r w:rsidRPr="0038600D">
              <w:rPr>
                <w:bCs/>
              </w:rPr>
              <w:t>Trung tâm thương mại</w:t>
            </w:r>
          </w:p>
        </w:tc>
      </w:tr>
      <w:tr w:rsidR="0038600D" w:rsidRPr="0038600D" w:rsidTr="00C1600C">
        <w:trPr>
          <w:tblHeader/>
        </w:trPr>
        <w:tc>
          <w:tcPr>
            <w:tcW w:w="1843" w:type="dxa"/>
            <w:vMerge/>
            <w:tcBorders>
              <w:top w:val="single" w:sz="8" w:space="0" w:color="auto"/>
              <w:left w:val="single" w:sz="4" w:space="0" w:color="auto"/>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567"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993"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Tổng số</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5639F9" w:rsidRPr="0038600D" w:rsidRDefault="005639F9" w:rsidP="002B3E8F">
            <w:pPr>
              <w:spacing w:before="120" w:after="120"/>
              <w:jc w:val="center"/>
              <w:rPr>
                <w:bCs/>
              </w:rPr>
            </w:pPr>
            <w:r w:rsidRPr="0038600D">
              <w:rPr>
                <w:bCs/>
              </w:rPr>
              <w:t xml:space="preserve">Chia theo </w:t>
            </w:r>
            <w:r w:rsidRPr="0038600D">
              <w:rPr>
                <w:bCs/>
              </w:rPr>
              <w:br/>
              <w:t>loại hình kinh tế</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5639F9" w:rsidRPr="0038600D" w:rsidRDefault="005639F9" w:rsidP="002B3E8F">
            <w:pPr>
              <w:spacing w:before="120" w:after="120"/>
              <w:jc w:val="center"/>
              <w:rPr>
                <w:bCs/>
              </w:rPr>
            </w:pPr>
            <w:r w:rsidRPr="0038600D">
              <w:rPr>
                <w:bCs/>
              </w:rPr>
              <w:t xml:space="preserve">Chia theo </w:t>
            </w:r>
            <w:r w:rsidRPr="0038600D">
              <w:rPr>
                <w:bCs/>
              </w:rPr>
              <w:br/>
              <w:t>loại siêu thị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Tổng số</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5639F9" w:rsidRPr="0038600D" w:rsidRDefault="005639F9" w:rsidP="002B3E8F">
            <w:pPr>
              <w:spacing w:before="120" w:after="120"/>
              <w:jc w:val="center"/>
              <w:rPr>
                <w:bCs/>
              </w:rPr>
            </w:pPr>
            <w:r w:rsidRPr="0038600D">
              <w:rPr>
                <w:bCs/>
              </w:rPr>
              <w:t xml:space="preserve">Chia theo </w:t>
            </w:r>
            <w:r w:rsidRPr="0038600D">
              <w:rPr>
                <w:bCs/>
              </w:rPr>
              <w:br/>
              <w:t>loại hình kinh tế</w:t>
            </w:r>
          </w:p>
        </w:tc>
      </w:tr>
      <w:tr w:rsidR="0038600D" w:rsidRPr="0038600D" w:rsidTr="00C1600C">
        <w:trPr>
          <w:tblHeader/>
        </w:trPr>
        <w:tc>
          <w:tcPr>
            <w:tcW w:w="1843" w:type="dxa"/>
            <w:vMerge/>
            <w:tcBorders>
              <w:top w:val="single" w:sz="8" w:space="0" w:color="auto"/>
              <w:left w:val="single" w:sz="4" w:space="0" w:color="auto"/>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567"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993"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Nhà nước</w:t>
            </w:r>
          </w:p>
        </w:tc>
        <w:tc>
          <w:tcPr>
            <w:tcW w:w="709"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Ngoài nhà nước</w:t>
            </w:r>
          </w:p>
        </w:tc>
        <w:tc>
          <w:tcPr>
            <w:tcW w:w="1276" w:type="dxa"/>
            <w:tcBorders>
              <w:top w:val="nil"/>
              <w:left w:val="nil"/>
              <w:bottom w:val="nil"/>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Có vốn đầu tư trực tiếp nước ngoài</w:t>
            </w:r>
          </w:p>
        </w:tc>
        <w:tc>
          <w:tcPr>
            <w:tcW w:w="1275"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Siêu thị kinh doanh tổng hợp</w:t>
            </w:r>
          </w:p>
        </w:tc>
        <w:tc>
          <w:tcPr>
            <w:tcW w:w="993"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Siêu thị chuyên doanh</w:t>
            </w: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5639F9" w:rsidRPr="0038600D" w:rsidRDefault="005639F9" w:rsidP="002B3E8F">
            <w:pPr>
              <w:spacing w:before="120" w:after="120"/>
              <w:jc w:val="center"/>
              <w:rPr>
                <w:bCs/>
              </w:rPr>
            </w:pPr>
          </w:p>
        </w:tc>
        <w:tc>
          <w:tcPr>
            <w:tcW w:w="850" w:type="dxa"/>
            <w:tcBorders>
              <w:top w:val="nil"/>
              <w:left w:val="nil"/>
              <w:bottom w:val="nil"/>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Nhà nước</w:t>
            </w:r>
          </w:p>
        </w:tc>
        <w:tc>
          <w:tcPr>
            <w:tcW w:w="993" w:type="dxa"/>
            <w:tcBorders>
              <w:top w:val="nil"/>
              <w:left w:val="nil"/>
              <w:bottom w:val="nil"/>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Ngoài nhà nước</w:t>
            </w:r>
          </w:p>
        </w:tc>
        <w:tc>
          <w:tcPr>
            <w:tcW w:w="1417" w:type="dxa"/>
            <w:tcBorders>
              <w:top w:val="nil"/>
              <w:left w:val="nil"/>
              <w:bottom w:val="nil"/>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Có vốn đầu tư trực tiếp nước ngoài</w:t>
            </w:r>
          </w:p>
        </w:tc>
      </w:tr>
      <w:tr w:rsidR="0038600D" w:rsidRPr="0038600D" w:rsidTr="00C1600C">
        <w:trPr>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B</w:t>
            </w:r>
          </w:p>
        </w:tc>
        <w:tc>
          <w:tcPr>
            <w:tcW w:w="567"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C</w:t>
            </w:r>
          </w:p>
        </w:tc>
        <w:tc>
          <w:tcPr>
            <w:tcW w:w="993"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1 = 2+8</w:t>
            </w:r>
          </w:p>
        </w:tc>
        <w:tc>
          <w:tcPr>
            <w:tcW w:w="1842"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2 = 3+4+5 = 6+7</w:t>
            </w:r>
          </w:p>
        </w:tc>
        <w:tc>
          <w:tcPr>
            <w:tcW w:w="709"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3</w:t>
            </w:r>
          </w:p>
        </w:tc>
        <w:tc>
          <w:tcPr>
            <w:tcW w:w="709"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5</w:t>
            </w:r>
          </w:p>
        </w:tc>
        <w:tc>
          <w:tcPr>
            <w:tcW w:w="1275"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6</w:t>
            </w:r>
          </w:p>
        </w:tc>
        <w:tc>
          <w:tcPr>
            <w:tcW w:w="993"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7</w:t>
            </w:r>
          </w:p>
        </w:tc>
        <w:tc>
          <w:tcPr>
            <w:tcW w:w="1559" w:type="dxa"/>
            <w:tcBorders>
              <w:top w:val="nil"/>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8 = 9+ 10+11</w:t>
            </w:r>
          </w:p>
        </w:tc>
        <w:tc>
          <w:tcPr>
            <w:tcW w:w="850" w:type="dxa"/>
            <w:tcBorders>
              <w:top w:val="single" w:sz="4" w:space="0" w:color="auto"/>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639F9" w:rsidRPr="0038600D" w:rsidRDefault="005639F9" w:rsidP="002B3E8F">
            <w:pPr>
              <w:spacing w:before="120" w:after="120"/>
              <w:jc w:val="center"/>
              <w:rPr>
                <w:bCs/>
              </w:rPr>
            </w:pPr>
            <w:r w:rsidRPr="0038600D">
              <w:rPr>
                <w:bCs/>
              </w:rPr>
              <w:t>11</w:t>
            </w:r>
          </w:p>
        </w:tc>
      </w:tr>
      <w:tr w:rsidR="0038600D" w:rsidRPr="0038600D" w:rsidTr="00C1600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5639F9" w:rsidRPr="0038600D" w:rsidRDefault="005639F9" w:rsidP="002B3E8F">
            <w:pPr>
              <w:spacing w:before="120" w:after="120"/>
              <w:jc w:val="center"/>
              <w:rPr>
                <w:b/>
                <w:bCs/>
              </w:rPr>
            </w:pPr>
            <w:r w:rsidRPr="0038600D">
              <w:rPr>
                <w:b/>
                <w:bCs/>
              </w:rPr>
              <w:t>Tổng số</w:t>
            </w:r>
          </w:p>
        </w:tc>
        <w:tc>
          <w:tcPr>
            <w:tcW w:w="567"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jc w:val="center"/>
              <w:rPr>
                <w:b/>
              </w:rPr>
            </w:pPr>
            <w:r w:rsidRPr="0038600D">
              <w:rPr>
                <w:b/>
              </w:rPr>
              <w:t>01</w:t>
            </w:r>
          </w:p>
        </w:tc>
        <w:tc>
          <w:tcPr>
            <w:tcW w:w="993"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1842"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709"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709"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1276"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1275"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993"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1559"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850"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993"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c>
          <w:tcPr>
            <w:tcW w:w="1417" w:type="dxa"/>
            <w:tcBorders>
              <w:top w:val="single" w:sz="4" w:space="0" w:color="auto"/>
              <w:left w:val="nil"/>
              <w:bottom w:val="dotted" w:sz="4" w:space="0" w:color="auto"/>
              <w:right w:val="single" w:sz="4" w:space="0" w:color="auto"/>
            </w:tcBorders>
            <w:shd w:val="clear" w:color="auto" w:fill="auto"/>
            <w:vAlign w:val="center"/>
          </w:tcPr>
          <w:p w:rsidR="005639F9" w:rsidRPr="0038600D" w:rsidRDefault="005639F9" w:rsidP="002B3E8F">
            <w:pPr>
              <w:spacing w:before="120" w:after="120"/>
            </w:pPr>
            <w:r w:rsidRPr="0038600D">
              <w:t> </w:t>
            </w:r>
          </w:p>
        </w:tc>
      </w:tr>
      <w:tr w:rsidR="0038600D" w:rsidRPr="0038600D" w:rsidTr="00C1600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639F9" w:rsidRPr="0038600D" w:rsidRDefault="005639F9" w:rsidP="00CB593E">
            <w:pPr>
              <w:spacing w:before="120" w:after="120"/>
              <w:rPr>
                <w:b/>
                <w:bCs/>
                <w:iCs/>
              </w:rPr>
            </w:pPr>
            <w:r w:rsidRPr="0038600D">
              <w:rPr>
                <w:b/>
                <w:bCs/>
                <w:iCs/>
              </w:rPr>
              <w:t>Chia theo hạng</w:t>
            </w:r>
          </w:p>
        </w:tc>
        <w:tc>
          <w:tcPr>
            <w:tcW w:w="567"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842"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6"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5"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55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417"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r>
      <w:tr w:rsidR="0038600D" w:rsidRPr="0038600D" w:rsidTr="00C1600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xml:space="preserve"> - Hạng 1</w:t>
            </w:r>
          </w:p>
        </w:tc>
        <w:tc>
          <w:tcPr>
            <w:tcW w:w="567"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842"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6"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5"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55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417"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r>
      <w:tr w:rsidR="0038600D" w:rsidRPr="0038600D" w:rsidTr="00C1600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xml:space="preserve"> - Hạng 2</w:t>
            </w:r>
          </w:p>
        </w:tc>
        <w:tc>
          <w:tcPr>
            <w:tcW w:w="567"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842"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6"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5"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559"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417" w:type="dxa"/>
            <w:tcBorders>
              <w:top w:val="dotted" w:sz="4" w:space="0" w:color="auto"/>
              <w:left w:val="nil"/>
              <w:bottom w:val="dotted"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r>
      <w:tr w:rsidR="0038600D" w:rsidRPr="0038600D" w:rsidTr="00C1600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xml:space="preserve"> - Hạng 3</w:t>
            </w:r>
          </w:p>
        </w:tc>
        <w:tc>
          <w:tcPr>
            <w:tcW w:w="567"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842"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709"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6"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275"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559"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850"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993"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c>
          <w:tcPr>
            <w:tcW w:w="1417" w:type="dxa"/>
            <w:tcBorders>
              <w:top w:val="dotted" w:sz="4" w:space="0" w:color="auto"/>
              <w:left w:val="nil"/>
              <w:bottom w:val="single" w:sz="4" w:space="0" w:color="auto"/>
              <w:right w:val="single" w:sz="4" w:space="0" w:color="auto"/>
            </w:tcBorders>
            <w:shd w:val="clear" w:color="auto" w:fill="auto"/>
            <w:vAlign w:val="center"/>
          </w:tcPr>
          <w:p w:rsidR="005639F9" w:rsidRPr="0038600D" w:rsidRDefault="005639F9" w:rsidP="00CB593E">
            <w:pPr>
              <w:spacing w:before="120" w:after="120"/>
            </w:pPr>
            <w:r w:rsidRPr="0038600D">
              <w:t> </w:t>
            </w:r>
          </w:p>
        </w:tc>
      </w:tr>
    </w:tbl>
    <w:p w:rsidR="003C3DA7" w:rsidRPr="0038600D" w:rsidRDefault="003C3DA7" w:rsidP="003C3DA7">
      <w:pPr>
        <w:rPr>
          <w:sz w:val="10"/>
        </w:rPr>
      </w:pPr>
    </w:p>
    <w:p w:rsidR="003C3DA7" w:rsidRPr="0038600D" w:rsidRDefault="00FA70F0" w:rsidP="00814E72">
      <w:pPr>
        <w:tabs>
          <w:tab w:val="left" w:pos="1920"/>
        </w:tabs>
        <w:spacing w:before="120" w:line="276" w:lineRule="auto"/>
        <w:jc w:val="both"/>
        <w:rPr>
          <w:i/>
          <w:spacing w:val="-4"/>
          <w:sz w:val="25"/>
          <w:szCs w:val="25"/>
        </w:rPr>
      </w:pPr>
      <w:r w:rsidRPr="0038600D">
        <w:rPr>
          <w:i/>
          <w:sz w:val="25"/>
          <w:szCs w:val="25"/>
        </w:rPr>
        <w:t>Ghi chú: (*) Căn cứ tình hình thực tế tại huyện, thị xã, thành phố để quy định đơn vị báo cáo cho phù hợp.</w:t>
      </w:r>
    </w:p>
    <w:tbl>
      <w:tblPr>
        <w:tblW w:w="0" w:type="auto"/>
        <w:tblInd w:w="-34" w:type="dxa"/>
        <w:tblLayout w:type="fixed"/>
        <w:tblLook w:val="04A0"/>
      </w:tblPr>
      <w:tblGrid>
        <w:gridCol w:w="5530"/>
        <w:gridCol w:w="4820"/>
        <w:gridCol w:w="4676"/>
      </w:tblGrid>
      <w:tr w:rsidR="0038600D" w:rsidRPr="0038600D" w:rsidTr="002B3E8F">
        <w:tc>
          <w:tcPr>
            <w:tcW w:w="5530" w:type="dxa"/>
          </w:tcPr>
          <w:p w:rsidR="00CB593E" w:rsidRPr="0038600D" w:rsidRDefault="00CB593E" w:rsidP="00B549A4">
            <w:pPr>
              <w:spacing w:before="80"/>
              <w:jc w:val="center"/>
              <w:rPr>
                <w:b/>
                <w:sz w:val="26"/>
                <w:szCs w:val="26"/>
              </w:rPr>
            </w:pPr>
          </w:p>
          <w:p w:rsidR="00CB593E" w:rsidRPr="0038600D" w:rsidRDefault="00CB593E" w:rsidP="00B549A4">
            <w:pPr>
              <w:spacing w:before="80"/>
              <w:jc w:val="center"/>
              <w:rPr>
                <w:b/>
                <w:sz w:val="26"/>
                <w:szCs w:val="26"/>
              </w:rPr>
            </w:pPr>
            <w:r w:rsidRPr="0038600D">
              <w:rPr>
                <w:b/>
                <w:sz w:val="26"/>
                <w:szCs w:val="26"/>
              </w:rPr>
              <w:t>Người lập biểu</w:t>
            </w:r>
          </w:p>
          <w:p w:rsidR="00CB593E" w:rsidRPr="0038600D" w:rsidRDefault="00CB593E" w:rsidP="00B549A4">
            <w:pPr>
              <w:spacing w:before="80"/>
              <w:jc w:val="center"/>
              <w:rPr>
                <w:i/>
                <w:sz w:val="26"/>
                <w:szCs w:val="26"/>
              </w:rPr>
            </w:pPr>
            <w:r w:rsidRPr="0038600D">
              <w:rPr>
                <w:i/>
                <w:sz w:val="26"/>
                <w:szCs w:val="26"/>
              </w:rPr>
              <w:t>(Ký, họ tên)</w:t>
            </w:r>
          </w:p>
        </w:tc>
        <w:tc>
          <w:tcPr>
            <w:tcW w:w="4820" w:type="dxa"/>
          </w:tcPr>
          <w:p w:rsidR="00CB593E" w:rsidRPr="0038600D" w:rsidRDefault="00CB593E" w:rsidP="00B549A4">
            <w:pPr>
              <w:spacing w:before="80"/>
              <w:jc w:val="center"/>
              <w:rPr>
                <w:b/>
                <w:sz w:val="26"/>
                <w:szCs w:val="26"/>
              </w:rPr>
            </w:pPr>
          </w:p>
          <w:p w:rsidR="00CB593E" w:rsidRPr="0038600D" w:rsidRDefault="00CB593E" w:rsidP="00B549A4">
            <w:pPr>
              <w:spacing w:before="80"/>
              <w:jc w:val="center"/>
              <w:rPr>
                <w:b/>
                <w:sz w:val="26"/>
                <w:szCs w:val="26"/>
              </w:rPr>
            </w:pPr>
            <w:r w:rsidRPr="0038600D">
              <w:rPr>
                <w:b/>
                <w:sz w:val="26"/>
                <w:szCs w:val="26"/>
              </w:rPr>
              <w:t>Người kiểm tra biểu</w:t>
            </w:r>
          </w:p>
          <w:p w:rsidR="00CB593E" w:rsidRPr="0038600D" w:rsidRDefault="00CB593E" w:rsidP="00B549A4">
            <w:pPr>
              <w:spacing w:before="80"/>
              <w:jc w:val="center"/>
              <w:rPr>
                <w:i/>
                <w:sz w:val="26"/>
                <w:szCs w:val="26"/>
              </w:rPr>
            </w:pPr>
            <w:r w:rsidRPr="0038600D">
              <w:rPr>
                <w:i/>
                <w:sz w:val="26"/>
                <w:szCs w:val="26"/>
              </w:rPr>
              <w:t>(Ký, họ tên)</w:t>
            </w:r>
          </w:p>
        </w:tc>
        <w:tc>
          <w:tcPr>
            <w:tcW w:w="4676" w:type="dxa"/>
          </w:tcPr>
          <w:p w:rsidR="00CB593E" w:rsidRPr="0038600D" w:rsidRDefault="00CB593E" w:rsidP="00B549A4">
            <w:pPr>
              <w:spacing w:before="80"/>
              <w:jc w:val="center"/>
              <w:rPr>
                <w:i/>
                <w:sz w:val="26"/>
                <w:szCs w:val="26"/>
              </w:rPr>
            </w:pPr>
            <w:r w:rsidRPr="0038600D">
              <w:rPr>
                <w:i/>
                <w:sz w:val="26"/>
                <w:szCs w:val="26"/>
              </w:rPr>
              <w:t>Ngày … tháng … năm …</w:t>
            </w:r>
          </w:p>
          <w:p w:rsidR="00CB593E" w:rsidRPr="0038600D" w:rsidRDefault="00CB593E" w:rsidP="00B549A4">
            <w:pPr>
              <w:spacing w:before="80"/>
              <w:jc w:val="center"/>
              <w:rPr>
                <w:b/>
                <w:sz w:val="26"/>
                <w:szCs w:val="26"/>
              </w:rPr>
            </w:pPr>
            <w:r w:rsidRPr="0038600D">
              <w:rPr>
                <w:b/>
                <w:sz w:val="26"/>
                <w:szCs w:val="26"/>
              </w:rPr>
              <w:t>Thủ trưởng đơn vị</w:t>
            </w:r>
          </w:p>
          <w:p w:rsidR="00CB593E" w:rsidRPr="0038600D" w:rsidRDefault="00CB593E" w:rsidP="00B549A4">
            <w:pPr>
              <w:spacing w:before="80"/>
              <w:jc w:val="center"/>
              <w:rPr>
                <w:i/>
                <w:sz w:val="26"/>
                <w:szCs w:val="26"/>
              </w:rPr>
            </w:pPr>
            <w:r w:rsidRPr="0038600D">
              <w:rPr>
                <w:i/>
                <w:sz w:val="26"/>
                <w:szCs w:val="26"/>
              </w:rPr>
              <w:t>(Ký, đóng dấu, họ tên)</w:t>
            </w:r>
          </w:p>
        </w:tc>
      </w:tr>
    </w:tbl>
    <w:p w:rsidR="00F44322" w:rsidRPr="0038600D" w:rsidRDefault="00F44322" w:rsidP="00A01F98">
      <w:pPr>
        <w:pStyle w:val="NormalWeb"/>
        <w:spacing w:before="0" w:beforeAutospacing="0" w:after="0" w:afterAutospacing="0"/>
        <w:rPr>
          <w:rFonts w:eastAsia="+mn-ea"/>
          <w:b/>
          <w:bCs/>
        </w:rPr>
        <w:sectPr w:rsidR="00F44322" w:rsidRPr="0038600D" w:rsidSect="009F1C8F">
          <w:pgSz w:w="16840" w:h="11907" w:orient="landscape" w:code="9"/>
          <w:pgMar w:top="964" w:right="964" w:bottom="964" w:left="1418" w:header="720" w:footer="720" w:gutter="0"/>
          <w:cols w:space="720"/>
          <w:docGrid w:linePitch="360"/>
        </w:sectPr>
      </w:pPr>
    </w:p>
    <w:p w:rsidR="004A1CBF" w:rsidRPr="0038600D" w:rsidRDefault="00D665E1" w:rsidP="004A1CBF">
      <w:pPr>
        <w:shd w:val="clear" w:color="auto" w:fill="FFFFFF"/>
        <w:spacing w:before="120" w:after="120" w:line="288" w:lineRule="auto"/>
        <w:ind w:firstLine="720"/>
        <w:jc w:val="both"/>
        <w:rPr>
          <w:b/>
          <w:bCs/>
          <w:sz w:val="28"/>
          <w:szCs w:val="28"/>
        </w:rPr>
      </w:pPr>
      <w:r w:rsidRPr="0038600D">
        <w:rPr>
          <w:b/>
          <w:bCs/>
          <w:sz w:val="28"/>
          <w:szCs w:val="28"/>
          <w:lang w:val="pt-BR"/>
        </w:rPr>
        <w:lastRenderedPageBreak/>
        <w:t>BIỂU SỐ 013</w:t>
      </w:r>
      <w:r w:rsidR="00D16D00" w:rsidRPr="0038600D">
        <w:rPr>
          <w:b/>
          <w:bCs/>
          <w:sz w:val="28"/>
          <w:szCs w:val="28"/>
          <w:lang w:val="pt-BR"/>
        </w:rPr>
        <w:t>.N/</w:t>
      </w:r>
      <w:r w:rsidR="004A1CBF" w:rsidRPr="0038600D">
        <w:rPr>
          <w:b/>
          <w:bCs/>
          <w:sz w:val="28"/>
          <w:szCs w:val="28"/>
          <w:lang w:val="pt-BR"/>
        </w:rPr>
        <w:t>H</w:t>
      </w:r>
      <w:r w:rsidR="00D16D00" w:rsidRPr="0038600D">
        <w:rPr>
          <w:b/>
          <w:bCs/>
          <w:sz w:val="28"/>
          <w:szCs w:val="28"/>
          <w:lang w:val="pt-BR"/>
        </w:rPr>
        <w:t>0223.2-KT, KTHT</w:t>
      </w:r>
      <w:r w:rsidR="004A1CBF" w:rsidRPr="0038600D">
        <w:rPr>
          <w:b/>
          <w:bCs/>
          <w:sz w:val="28"/>
          <w:szCs w:val="28"/>
          <w:lang w:val="pt-BR"/>
        </w:rPr>
        <w:t>:</w:t>
      </w:r>
      <w:r w:rsidR="004A1CBF" w:rsidRPr="0038600D">
        <w:rPr>
          <w:b/>
          <w:bCs/>
          <w:sz w:val="28"/>
          <w:szCs w:val="28"/>
        </w:rPr>
        <w:t xml:space="preserve"> SỐ LƯỢNG SIÊU THỊ, TRUNG TÂM THƯƠNG MẠI</w:t>
      </w:r>
    </w:p>
    <w:p w:rsidR="004A1CBF" w:rsidRPr="0038600D" w:rsidRDefault="004A1CBF" w:rsidP="00F329FE">
      <w:pPr>
        <w:spacing w:before="120" w:after="120" w:line="276" w:lineRule="auto"/>
        <w:ind w:firstLine="720"/>
        <w:jc w:val="both"/>
        <w:rPr>
          <w:b/>
          <w:bCs/>
          <w:sz w:val="28"/>
          <w:szCs w:val="28"/>
        </w:rPr>
      </w:pPr>
      <w:r w:rsidRPr="0038600D">
        <w:rPr>
          <w:b/>
          <w:bCs/>
          <w:sz w:val="28"/>
          <w:szCs w:val="28"/>
        </w:rPr>
        <w:t>1. Khái niệm, phương pháp tính</w:t>
      </w:r>
    </w:p>
    <w:p w:rsidR="004A1CBF" w:rsidRPr="0038600D" w:rsidRDefault="004A1CBF" w:rsidP="00F329FE">
      <w:pPr>
        <w:widowControl w:val="0"/>
        <w:spacing w:before="120" w:after="120" w:line="276" w:lineRule="auto"/>
        <w:ind w:firstLine="720"/>
        <w:jc w:val="both"/>
        <w:rPr>
          <w:sz w:val="28"/>
          <w:szCs w:val="28"/>
          <w:lang w:val="es-ES"/>
        </w:rPr>
      </w:pPr>
      <w:r w:rsidRPr="0038600D">
        <w:rPr>
          <w:sz w:val="28"/>
          <w:szCs w:val="28"/>
          <w:lang w:val="es-ES"/>
        </w:rPr>
        <w:t>a) Khái niệm</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Số lượng siêu thị, trung tâm thương mại là toàn bộ số lượng siêu thị, trung tâm thương mại hiện có trong kỳ báo cáo.</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Siêu thị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Trung tâm thương mại là một loại hình tổ chức kinh doanh thương mại hiện đại, đa chức năng, gồm tổ hợp các loại hình cửa hàng, cơ sở hoạt động dịch vụ.</w:t>
      </w:r>
      <w:r w:rsidRPr="0038600D">
        <w:rPr>
          <w:sz w:val="28"/>
          <w:szCs w:val="28"/>
        </w:rPr>
        <w:t>.</w:t>
      </w:r>
      <w:r w:rsidRPr="0038600D">
        <w:rPr>
          <w:sz w:val="28"/>
          <w:szCs w:val="28"/>
          <w:lang w:val="pt-BR"/>
        </w:rPr>
        <w:t xml:space="preserve">.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 </w:t>
      </w:r>
    </w:p>
    <w:p w:rsidR="004A1CBF" w:rsidRPr="0038600D" w:rsidRDefault="004A1CBF" w:rsidP="00F329FE">
      <w:pPr>
        <w:tabs>
          <w:tab w:val="left" w:pos="0"/>
          <w:tab w:val="left" w:pos="360"/>
          <w:tab w:val="left" w:pos="900"/>
        </w:tabs>
        <w:spacing w:before="120" w:after="120" w:line="276" w:lineRule="auto"/>
        <w:ind w:firstLine="720"/>
        <w:jc w:val="both"/>
        <w:rPr>
          <w:b/>
          <w:iCs/>
          <w:sz w:val="28"/>
          <w:szCs w:val="28"/>
          <w:lang w:val="pt-BR"/>
        </w:rPr>
      </w:pPr>
      <w:r w:rsidRPr="0038600D">
        <w:rPr>
          <w:sz w:val="28"/>
          <w:szCs w:val="28"/>
          <w:lang w:val="pt-BR"/>
        </w:rPr>
        <w:t xml:space="preserve">b) Phương pháp tính </w:t>
      </w:r>
    </w:p>
    <w:p w:rsidR="004A1CBF" w:rsidRPr="0038600D" w:rsidRDefault="004A1CBF" w:rsidP="00F329FE">
      <w:pPr>
        <w:tabs>
          <w:tab w:val="left" w:pos="0"/>
          <w:tab w:val="left" w:pos="360"/>
          <w:tab w:val="left" w:pos="900"/>
        </w:tabs>
        <w:spacing w:before="120" w:after="120" w:line="276" w:lineRule="auto"/>
        <w:ind w:firstLine="720"/>
        <w:jc w:val="both"/>
        <w:rPr>
          <w:iCs/>
          <w:sz w:val="28"/>
          <w:szCs w:val="28"/>
          <w:lang w:val="pt-BR"/>
        </w:rPr>
      </w:pPr>
      <w:r w:rsidRPr="0038600D">
        <w:rPr>
          <w:iCs/>
          <w:sz w:val="28"/>
          <w:szCs w:val="28"/>
          <w:lang w:val="pt-BR"/>
        </w:rPr>
        <w:t xml:space="preserve">(1) </w:t>
      </w:r>
      <w:r w:rsidRPr="0038600D">
        <w:rPr>
          <w:sz w:val="28"/>
          <w:szCs w:val="28"/>
          <w:lang w:val="pt-BR"/>
        </w:rPr>
        <w:t>Siêu thị: Được phân thành 3 hạng sau:</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Siêu thị hạng 1:</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 Siêu thị kinh doanh tổng hợp:</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Có diện tích kinh doanh từ 5.000 m</w:t>
      </w:r>
      <w:r w:rsidRPr="0038600D">
        <w:rPr>
          <w:sz w:val="28"/>
          <w:szCs w:val="28"/>
          <w:vertAlign w:val="superscript"/>
          <w:lang w:val="pt-BR"/>
        </w:rPr>
        <w:t>2</w:t>
      </w:r>
      <w:r w:rsidRPr="0038600D">
        <w:rPr>
          <w:sz w:val="28"/>
          <w:szCs w:val="28"/>
          <w:lang w:val="pt-BR"/>
        </w:rPr>
        <w:t xml:space="preserve"> trở lên;</w:t>
      </w:r>
    </w:p>
    <w:p w:rsidR="004A1CBF" w:rsidRPr="0038600D" w:rsidRDefault="004A1CBF" w:rsidP="00F329FE">
      <w:pPr>
        <w:tabs>
          <w:tab w:val="left" w:pos="0"/>
          <w:tab w:val="left" w:pos="360"/>
          <w:tab w:val="left" w:pos="900"/>
        </w:tabs>
        <w:spacing w:before="120" w:after="120" w:line="276" w:lineRule="auto"/>
        <w:ind w:firstLine="720"/>
        <w:jc w:val="both"/>
        <w:rPr>
          <w:spacing w:val="-2"/>
          <w:sz w:val="28"/>
          <w:szCs w:val="28"/>
          <w:lang w:val="pt-BR"/>
        </w:rPr>
      </w:pPr>
      <w:r w:rsidRPr="0038600D">
        <w:rPr>
          <w:spacing w:val="-2"/>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Có hệ thống kho và các thiết bị kỹ thuật bảo quản, sơ chế, đóng gói, bán hàng, cân đo, thanh toán và quản lý kinh doanh tiên tiến, hiện đại;</w:t>
      </w:r>
    </w:p>
    <w:p w:rsidR="004A1CBF" w:rsidRPr="0038600D" w:rsidRDefault="004A1CBF" w:rsidP="00F329FE">
      <w:pPr>
        <w:tabs>
          <w:tab w:val="left" w:pos="0"/>
          <w:tab w:val="left" w:pos="360"/>
          <w:tab w:val="left" w:pos="900"/>
        </w:tabs>
        <w:spacing w:before="120" w:after="120" w:line="276" w:lineRule="auto"/>
        <w:ind w:firstLine="720"/>
        <w:jc w:val="both"/>
        <w:rPr>
          <w:sz w:val="28"/>
          <w:szCs w:val="28"/>
          <w:lang w:val="pt-BR"/>
        </w:rPr>
      </w:pPr>
      <w:r w:rsidRPr="0038600D">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lastRenderedPageBreak/>
        <w:t>+ Siêu thị chuyên doanh:</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diện tích kinh doanh từ 1.000 m</w:t>
      </w:r>
      <w:r w:rsidRPr="0038600D">
        <w:rPr>
          <w:sz w:val="28"/>
          <w:szCs w:val="28"/>
          <w:vertAlign w:val="superscript"/>
          <w:lang w:val="pt-BR"/>
        </w:rPr>
        <w:t>2</w:t>
      </w:r>
      <w:r w:rsidRPr="0038600D">
        <w:rPr>
          <w:sz w:val="28"/>
          <w:szCs w:val="28"/>
          <w:lang w:val="pt-BR"/>
        </w:rPr>
        <w:t xml:space="preserve"> trở lên;</w:t>
      </w:r>
    </w:p>
    <w:p w:rsidR="004A1CBF" w:rsidRPr="0038600D" w:rsidRDefault="004A1CBF" w:rsidP="004A1CBF">
      <w:pPr>
        <w:tabs>
          <w:tab w:val="left" w:pos="0"/>
          <w:tab w:val="left" w:pos="360"/>
          <w:tab w:val="left" w:pos="900"/>
        </w:tabs>
        <w:spacing w:before="120" w:after="120" w:line="288" w:lineRule="auto"/>
        <w:ind w:firstLine="720"/>
        <w:jc w:val="both"/>
        <w:rPr>
          <w:spacing w:val="-2"/>
          <w:sz w:val="28"/>
          <w:szCs w:val="28"/>
          <w:lang w:val="pt-BR"/>
        </w:rPr>
      </w:pPr>
      <w:r w:rsidRPr="0038600D">
        <w:rPr>
          <w:spacing w:val="-2"/>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hệ thống kho và các thiết bị kỹ thuật bảo quản, sơ chế, đóng gói, bán hàng, cân đo, thanh toán và quản lý kinh doanh tiên tiến, hiện đại;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Siêu thị hạng 2:</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Siêu thị kinh doanh tổng hợp:</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diện tích kinh doanh từ 2.000 m</w:t>
      </w:r>
      <w:r w:rsidRPr="0038600D">
        <w:rPr>
          <w:sz w:val="28"/>
          <w:szCs w:val="28"/>
          <w:vertAlign w:val="superscript"/>
          <w:lang w:val="pt-BR"/>
        </w:rPr>
        <w:t>2</w:t>
      </w:r>
      <w:r w:rsidRPr="0038600D">
        <w:rPr>
          <w:sz w:val="28"/>
          <w:szCs w:val="28"/>
          <w:lang w:val="pt-BR"/>
        </w:rPr>
        <w:t xml:space="preserve"> trở lên;</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kho và các thiết bị kỹ thuật bảo quản, đóng gói, bán hàng, thanh toán và quản lý kinh doanh hiện đại;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Siêu thị chuyên doanh:</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diện tích kinh doanh từ 500 m</w:t>
      </w:r>
      <w:r w:rsidRPr="0038600D">
        <w:rPr>
          <w:sz w:val="28"/>
          <w:szCs w:val="28"/>
          <w:vertAlign w:val="superscript"/>
          <w:lang w:val="pt-BR"/>
        </w:rPr>
        <w:t>2</w:t>
      </w:r>
      <w:r w:rsidRPr="0038600D">
        <w:rPr>
          <w:sz w:val="28"/>
          <w:szCs w:val="28"/>
          <w:lang w:val="pt-BR"/>
        </w:rPr>
        <w:t xml:space="preserve"> trở lên;</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lastRenderedPageBreak/>
        <w:t>Có kho và các thiết bị kỹ thuật bảo quản, đóng gói, bán hàng, thanh toán và quản lý kinh doanh hiện đại;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Siêu thị hạng 3:</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Siêu thị kinh doanh tổng hợp:</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diện tích kinh doanh từ 500 m</w:t>
      </w:r>
      <w:r w:rsidRPr="0038600D">
        <w:rPr>
          <w:sz w:val="28"/>
          <w:szCs w:val="28"/>
          <w:vertAlign w:val="superscript"/>
          <w:lang w:val="pt-BR"/>
        </w:rPr>
        <w:t xml:space="preserve">2 </w:t>
      </w:r>
      <w:r w:rsidRPr="0038600D">
        <w:rPr>
          <w:sz w:val="28"/>
          <w:szCs w:val="28"/>
          <w:lang w:val="pt-BR"/>
        </w:rPr>
        <w:t>trở lên;</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kho và các thiết bị kỹ thuật bảo quản, đóng gói, bán hàng, thanh toán và quản lý kinh doanh hiện đại;</w:t>
      </w:r>
    </w:p>
    <w:p w:rsidR="004A1CBF" w:rsidRPr="0038600D" w:rsidRDefault="004A1CBF" w:rsidP="004A1CBF">
      <w:pPr>
        <w:tabs>
          <w:tab w:val="left" w:pos="0"/>
          <w:tab w:val="left" w:pos="360"/>
          <w:tab w:val="left" w:pos="900"/>
        </w:tabs>
        <w:spacing w:before="120" w:after="120" w:line="288" w:lineRule="auto"/>
        <w:ind w:firstLine="720"/>
        <w:jc w:val="both"/>
        <w:rPr>
          <w:spacing w:val="-2"/>
          <w:sz w:val="28"/>
          <w:szCs w:val="28"/>
          <w:lang w:val="pt-BR"/>
        </w:rPr>
      </w:pPr>
      <w:r w:rsidRPr="0038600D">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38600D">
        <w:rPr>
          <w:spacing w:val="-2"/>
          <w:sz w:val="28"/>
          <w:szCs w:val="28"/>
        </w:rPr>
        <w:t xml:space="preserve"> </w:t>
      </w:r>
      <w:r w:rsidRPr="0038600D">
        <w:rPr>
          <w:spacing w:val="-2"/>
          <w:sz w:val="28"/>
          <w:szCs w:val="28"/>
          <w:lang w:val="pt-BR"/>
        </w:rPr>
        <w:t>tận nhà.</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 Siêu thị chuyên doanh:</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diện tích kinh doanh từ 250 m</w:t>
      </w:r>
      <w:r w:rsidRPr="0038600D">
        <w:rPr>
          <w:sz w:val="28"/>
          <w:szCs w:val="28"/>
          <w:vertAlign w:val="superscript"/>
          <w:lang w:val="pt-BR"/>
        </w:rPr>
        <w:t>2</w:t>
      </w:r>
      <w:r w:rsidRPr="0038600D">
        <w:rPr>
          <w:sz w:val="28"/>
          <w:szCs w:val="28"/>
          <w:lang w:val="pt-BR"/>
        </w:rPr>
        <w:t xml:space="preserve"> trở lên;</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pt-BR"/>
        </w:rPr>
      </w:pPr>
      <w:r w:rsidRPr="0038600D">
        <w:rPr>
          <w:sz w:val="28"/>
          <w:szCs w:val="28"/>
          <w:lang w:val="pt-BR"/>
        </w:rPr>
        <w:t>Có kho và các thiết bị kỹ thuật bảo quản, đóng gói, bán hàng, thanh toán và quản lý kinh doanh hiện đại;</w:t>
      </w:r>
    </w:p>
    <w:p w:rsidR="004A1CBF" w:rsidRPr="0038600D" w:rsidRDefault="004A1CBF" w:rsidP="004A1CBF">
      <w:pPr>
        <w:tabs>
          <w:tab w:val="left" w:pos="0"/>
          <w:tab w:val="left" w:pos="360"/>
          <w:tab w:val="left" w:pos="900"/>
        </w:tabs>
        <w:spacing w:before="120" w:after="120" w:line="288" w:lineRule="auto"/>
        <w:ind w:firstLine="720"/>
        <w:jc w:val="both"/>
        <w:rPr>
          <w:spacing w:val="-2"/>
          <w:sz w:val="28"/>
          <w:szCs w:val="28"/>
          <w:lang w:val="pt-BR"/>
        </w:rPr>
      </w:pPr>
      <w:r w:rsidRPr="0038600D">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38600D">
        <w:rPr>
          <w:spacing w:val="-2"/>
          <w:sz w:val="28"/>
          <w:szCs w:val="28"/>
        </w:rPr>
        <w:t xml:space="preserve"> </w:t>
      </w:r>
      <w:r w:rsidRPr="0038600D">
        <w:rPr>
          <w:spacing w:val="-2"/>
          <w:sz w:val="28"/>
          <w:szCs w:val="28"/>
          <w:lang w:val="pt-BR"/>
        </w:rPr>
        <w:t>tận nhà.</w:t>
      </w:r>
    </w:p>
    <w:p w:rsidR="004A1CBF" w:rsidRPr="0038600D" w:rsidRDefault="004A1CBF" w:rsidP="004A1CBF">
      <w:pPr>
        <w:tabs>
          <w:tab w:val="left" w:pos="0"/>
          <w:tab w:val="left" w:pos="360"/>
          <w:tab w:val="left" w:pos="900"/>
        </w:tabs>
        <w:spacing w:before="120" w:after="120" w:line="288" w:lineRule="auto"/>
        <w:ind w:firstLine="720"/>
        <w:jc w:val="both"/>
        <w:rPr>
          <w:sz w:val="28"/>
          <w:szCs w:val="28"/>
        </w:rPr>
      </w:pPr>
      <w:r w:rsidRPr="0038600D">
        <w:rPr>
          <w:sz w:val="28"/>
          <w:szCs w:val="28"/>
        </w:rPr>
        <w:t>(2) Trung tâm thương mại: Chia thành 3 hạng sau:</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Trung tâm thương mại hạng 1:</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lastRenderedPageBreak/>
        <w:t>+ Có diện tích kinh doanh từ 50.000 m</w:t>
      </w:r>
      <w:r w:rsidRPr="0038600D">
        <w:rPr>
          <w:sz w:val="28"/>
          <w:szCs w:val="28"/>
          <w:vertAlign w:val="superscript"/>
          <w:lang w:val="sv-SE"/>
        </w:rPr>
        <w:t>2</w:t>
      </w:r>
      <w:r w:rsidRPr="0038600D">
        <w:rPr>
          <w:sz w:val="28"/>
          <w:szCs w:val="28"/>
          <w:lang w:val="sv-SE"/>
        </w:rPr>
        <w:t xml:space="preserve"> trở lên và có nơi trông giữ xe phù hợp với quy mô kinh doanh của trung tâm thương mại;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Trung tâm thương mại hạng 2:</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Có diện tích kinh doanh từ 30.000 m</w:t>
      </w:r>
      <w:r w:rsidRPr="0038600D">
        <w:rPr>
          <w:sz w:val="28"/>
          <w:szCs w:val="28"/>
          <w:vertAlign w:val="superscript"/>
          <w:lang w:val="sv-SE"/>
        </w:rPr>
        <w:t>2</w:t>
      </w:r>
      <w:r w:rsidRPr="0038600D">
        <w:rPr>
          <w:sz w:val="28"/>
          <w:szCs w:val="28"/>
          <w:lang w:val="sv-SE"/>
        </w:rPr>
        <w:t xml:space="preserve"> trở lên và có nơi trông giữ xe phù hợp với quy mô kinh doanh của trung tâm thương mại;</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Trung tâm thương mại hạng 3:</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t>+ Có diện tích kinh doanh từ 10.000 m</w:t>
      </w:r>
      <w:r w:rsidRPr="0038600D">
        <w:rPr>
          <w:sz w:val="28"/>
          <w:szCs w:val="28"/>
          <w:vertAlign w:val="superscript"/>
          <w:lang w:val="sv-SE"/>
        </w:rPr>
        <w:t>2</w:t>
      </w:r>
      <w:r w:rsidRPr="0038600D">
        <w:rPr>
          <w:sz w:val="28"/>
          <w:szCs w:val="28"/>
          <w:lang w:val="sv-SE"/>
        </w:rPr>
        <w:t xml:space="preserve"> trở lên và có nơi trông giữ xe phù hợp với quy mô kinh doanh của trung tâm thương mại;</w:t>
      </w:r>
    </w:p>
    <w:p w:rsidR="004A1CBF" w:rsidRPr="0038600D" w:rsidRDefault="004A1CBF" w:rsidP="004A1CBF">
      <w:pPr>
        <w:tabs>
          <w:tab w:val="left" w:pos="0"/>
          <w:tab w:val="left" w:pos="360"/>
          <w:tab w:val="left" w:pos="900"/>
        </w:tabs>
        <w:spacing w:before="120" w:after="120" w:line="288" w:lineRule="auto"/>
        <w:ind w:firstLine="720"/>
        <w:jc w:val="both"/>
        <w:rPr>
          <w:spacing w:val="-2"/>
          <w:sz w:val="28"/>
          <w:szCs w:val="28"/>
          <w:lang w:val="sv-SE"/>
        </w:rPr>
      </w:pPr>
      <w:r w:rsidRPr="0038600D">
        <w:rPr>
          <w:spacing w:val="-2"/>
          <w:sz w:val="28"/>
          <w:szCs w:val="28"/>
          <w:lang w:val="sv-SE"/>
        </w:rPr>
        <w:t>+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4A1CBF" w:rsidRPr="0038600D" w:rsidRDefault="004A1CBF" w:rsidP="004A1CBF">
      <w:pPr>
        <w:tabs>
          <w:tab w:val="left" w:pos="0"/>
          <w:tab w:val="left" w:pos="360"/>
          <w:tab w:val="left" w:pos="900"/>
        </w:tabs>
        <w:spacing w:before="120" w:after="120" w:line="288" w:lineRule="auto"/>
        <w:ind w:firstLine="720"/>
        <w:jc w:val="both"/>
        <w:rPr>
          <w:sz w:val="28"/>
          <w:szCs w:val="28"/>
          <w:lang w:val="sv-SE"/>
        </w:rPr>
      </w:pPr>
      <w:r w:rsidRPr="0038600D">
        <w:rPr>
          <w:sz w:val="28"/>
          <w:szCs w:val="28"/>
          <w:lang w:val="sv-SE"/>
        </w:rPr>
        <w:lastRenderedPageBreak/>
        <w:t>+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rsidR="004A1CBF" w:rsidRPr="0038600D" w:rsidRDefault="004A1CBF" w:rsidP="004A1CBF">
      <w:pPr>
        <w:shd w:val="clear" w:color="auto" w:fill="FFFFFF"/>
        <w:spacing w:before="120" w:after="120" w:line="288" w:lineRule="auto"/>
        <w:ind w:firstLine="720"/>
        <w:jc w:val="both"/>
        <w:rPr>
          <w:b/>
          <w:bCs/>
          <w:sz w:val="28"/>
          <w:szCs w:val="28"/>
        </w:rPr>
      </w:pPr>
      <w:r w:rsidRPr="0038600D">
        <w:rPr>
          <w:b/>
          <w:bCs/>
          <w:sz w:val="28"/>
          <w:szCs w:val="28"/>
        </w:rPr>
        <w:t>2. Cách ghi biểu</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1: Ghi tổng số siêu thị và trung tâm thương mại chia theo nội dung quy định của cột A.</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2: Ghi tổng số siêu thị của tất cả các loại hình kinh tế; loại siêu thị.</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3, 4, 5: Lần lượt ghi số siêu thị chia theo các loại hình kinh tế Nhà nước, ngoài nhà nước, có vốn đầu tư trực tiếp nước ngoài.</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6: Ghi tổng số siêu thị kinh doanh tổng hợp.</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7: Ghi tổng số siêu thị chuyên doanh.</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8: Ghi tổng số trung tâm thương mại của tất cả các loại hình kinh tế.</w:t>
      </w:r>
    </w:p>
    <w:p w:rsidR="004A1CBF" w:rsidRPr="0038600D" w:rsidRDefault="004A1CBF" w:rsidP="004A1CBF">
      <w:pPr>
        <w:widowControl w:val="0"/>
        <w:spacing w:before="120" w:after="120" w:line="288" w:lineRule="auto"/>
        <w:ind w:firstLine="720"/>
        <w:jc w:val="both"/>
        <w:rPr>
          <w:sz w:val="28"/>
          <w:szCs w:val="28"/>
          <w:lang w:val="sv-SE"/>
        </w:rPr>
      </w:pPr>
      <w:r w:rsidRPr="0038600D">
        <w:rPr>
          <w:sz w:val="28"/>
          <w:szCs w:val="28"/>
          <w:lang w:val="sv-SE"/>
        </w:rPr>
        <w:t>Cột 9, 10, 11: Lần lượt ghi số trung tâm thương mại chia theo các loại hình kinh tế Nhà nước, ngoài nhà nước, có vốn đầu tư trực tiếp nước ngoài.</w:t>
      </w:r>
    </w:p>
    <w:p w:rsidR="004A1CBF" w:rsidRPr="0038600D" w:rsidRDefault="004A1CBF" w:rsidP="004A1CBF">
      <w:pPr>
        <w:spacing w:before="120" w:after="120" w:line="288" w:lineRule="auto"/>
        <w:ind w:firstLine="720"/>
        <w:jc w:val="both"/>
        <w:rPr>
          <w:b/>
          <w:sz w:val="28"/>
          <w:szCs w:val="28"/>
        </w:rPr>
      </w:pPr>
      <w:r w:rsidRPr="0038600D">
        <w:rPr>
          <w:b/>
          <w:sz w:val="28"/>
          <w:szCs w:val="28"/>
        </w:rPr>
        <w:t>3. Phạm vi và thời kỳ thu thập số liệu</w:t>
      </w:r>
    </w:p>
    <w:p w:rsidR="004A1CBF" w:rsidRPr="0038600D" w:rsidRDefault="004A1CBF" w:rsidP="00D0002F">
      <w:pPr>
        <w:spacing w:before="120" w:after="120" w:line="288" w:lineRule="auto"/>
        <w:ind w:firstLine="720"/>
        <w:jc w:val="both"/>
        <w:rPr>
          <w:sz w:val="28"/>
          <w:szCs w:val="28"/>
        </w:rPr>
      </w:pPr>
      <w:r w:rsidRPr="0038600D">
        <w:rPr>
          <w:sz w:val="28"/>
          <w:szCs w:val="28"/>
        </w:rPr>
        <w:t xml:space="preserve">Phạm vi toàn huyện/thị xã/thành phố thuộc tỉnh. Số liệu thu thập </w:t>
      </w:r>
      <w:r w:rsidR="00D0002F" w:rsidRPr="0038600D">
        <w:rPr>
          <w:sz w:val="28"/>
          <w:szCs w:val="28"/>
        </w:rPr>
        <w:t>có tại 31 tháng 12 năm báo cáo.</w:t>
      </w:r>
    </w:p>
    <w:p w:rsidR="004A1CBF" w:rsidRPr="0038600D" w:rsidRDefault="004A1CBF" w:rsidP="004A1CBF">
      <w:pPr>
        <w:tabs>
          <w:tab w:val="left" w:pos="5055"/>
        </w:tabs>
        <w:spacing w:before="120" w:after="120" w:line="288" w:lineRule="auto"/>
        <w:ind w:firstLine="720"/>
        <w:jc w:val="both"/>
        <w:rPr>
          <w:b/>
          <w:sz w:val="28"/>
          <w:szCs w:val="28"/>
        </w:rPr>
      </w:pPr>
      <w:r w:rsidRPr="0038600D">
        <w:rPr>
          <w:b/>
          <w:sz w:val="28"/>
          <w:szCs w:val="28"/>
        </w:rPr>
        <w:t>4. Nguồn số liệu</w:t>
      </w:r>
    </w:p>
    <w:p w:rsidR="004A1CBF" w:rsidRPr="0038600D" w:rsidRDefault="004A1CBF" w:rsidP="004A1CBF">
      <w:pPr>
        <w:tabs>
          <w:tab w:val="left" w:pos="5055"/>
        </w:tabs>
        <w:spacing w:before="120" w:after="120" w:line="288" w:lineRule="auto"/>
        <w:ind w:firstLine="720"/>
        <w:jc w:val="both"/>
        <w:rPr>
          <w:sz w:val="28"/>
          <w:szCs w:val="28"/>
        </w:rPr>
      </w:pPr>
      <w:r w:rsidRPr="0038600D">
        <w:rPr>
          <w:sz w:val="28"/>
          <w:szCs w:val="28"/>
        </w:rPr>
        <w:t>- Điều tra loại hình hạ tầng thương mại phổ biến.</w:t>
      </w:r>
    </w:p>
    <w:p w:rsidR="00520337" w:rsidRPr="0038600D" w:rsidRDefault="004A1CBF" w:rsidP="00520337">
      <w:pPr>
        <w:tabs>
          <w:tab w:val="left" w:pos="5055"/>
        </w:tabs>
        <w:spacing w:before="120" w:after="120" w:line="288" w:lineRule="auto"/>
        <w:ind w:firstLine="720"/>
        <w:jc w:val="both"/>
        <w:rPr>
          <w:sz w:val="28"/>
          <w:szCs w:val="28"/>
        </w:rPr>
      </w:pPr>
      <w:r w:rsidRPr="0038600D">
        <w:rPr>
          <w:sz w:val="28"/>
          <w:szCs w:val="28"/>
        </w:rPr>
        <w:t>- Chế độ báo cáo thống kê bộ, ngành.</w:t>
      </w:r>
    </w:p>
    <w:p w:rsidR="00C50657" w:rsidRPr="0038600D" w:rsidRDefault="004A1CBF" w:rsidP="00520337">
      <w:pPr>
        <w:tabs>
          <w:tab w:val="left" w:pos="5055"/>
        </w:tabs>
        <w:spacing w:before="120" w:after="120" w:line="288" w:lineRule="auto"/>
        <w:ind w:firstLine="720"/>
        <w:jc w:val="both"/>
        <w:rPr>
          <w:sz w:val="28"/>
          <w:szCs w:val="28"/>
        </w:rPr>
      </w:pPr>
      <w:r w:rsidRPr="0038600D">
        <w:rPr>
          <w:sz w:val="28"/>
          <w:szCs w:val="28"/>
          <w:lang w:val="pt-BR"/>
        </w:rPr>
        <w:t>- Phòng Kinh tế</w:t>
      </w:r>
      <w:r w:rsidR="00D665E1" w:rsidRPr="0038600D">
        <w:rPr>
          <w:sz w:val="28"/>
          <w:szCs w:val="28"/>
          <w:lang w:val="pt-BR"/>
        </w:rPr>
        <w:t>/Phòng Kinh tế - Hạ tầng ....</w:t>
      </w:r>
      <w:r w:rsidRPr="0038600D">
        <w:rPr>
          <w:sz w:val="28"/>
          <w:szCs w:val="28"/>
          <w:lang w:val="pt-BR"/>
        </w:rPr>
        <w:t>.</w:t>
      </w:r>
    </w:p>
    <w:p w:rsidR="001E4AEF" w:rsidRPr="0038600D" w:rsidRDefault="001E4AEF" w:rsidP="0046776B">
      <w:pPr>
        <w:jc w:val="center"/>
        <w:rPr>
          <w:b/>
          <w:sz w:val="28"/>
          <w:szCs w:val="28"/>
        </w:rPr>
      </w:pPr>
    </w:p>
    <w:p w:rsidR="001E4AEF" w:rsidRDefault="001E4AEF" w:rsidP="0046776B">
      <w:pPr>
        <w:jc w:val="center"/>
        <w:rPr>
          <w:b/>
          <w:sz w:val="28"/>
          <w:szCs w:val="28"/>
        </w:rPr>
      </w:pPr>
    </w:p>
    <w:p w:rsidR="00F329FE" w:rsidRDefault="00F329FE" w:rsidP="0046776B">
      <w:pPr>
        <w:jc w:val="center"/>
        <w:rPr>
          <w:b/>
          <w:sz w:val="28"/>
          <w:szCs w:val="28"/>
        </w:rPr>
      </w:pPr>
    </w:p>
    <w:p w:rsidR="00F329FE" w:rsidRDefault="00F329FE" w:rsidP="0046776B">
      <w:pPr>
        <w:jc w:val="center"/>
        <w:rPr>
          <w:b/>
          <w:sz w:val="28"/>
          <w:szCs w:val="28"/>
        </w:rPr>
      </w:pPr>
    </w:p>
    <w:p w:rsidR="00F329FE" w:rsidRDefault="00F329FE" w:rsidP="0046776B">
      <w:pPr>
        <w:jc w:val="center"/>
        <w:rPr>
          <w:b/>
          <w:sz w:val="28"/>
          <w:szCs w:val="28"/>
        </w:rPr>
      </w:pPr>
    </w:p>
    <w:p w:rsidR="00F329FE" w:rsidRPr="0038600D" w:rsidRDefault="00F329FE" w:rsidP="0046776B">
      <w:pPr>
        <w:jc w:val="center"/>
        <w:rPr>
          <w:b/>
          <w:sz w:val="28"/>
          <w:szCs w:val="28"/>
        </w:rPr>
      </w:pPr>
    </w:p>
    <w:p w:rsidR="001E4AEF" w:rsidRPr="0038600D" w:rsidRDefault="001E4AEF" w:rsidP="0046776B">
      <w:pPr>
        <w:jc w:val="center"/>
        <w:rPr>
          <w:b/>
          <w:sz w:val="28"/>
          <w:szCs w:val="28"/>
        </w:rPr>
      </w:pPr>
    </w:p>
    <w:p w:rsidR="001E4AEF" w:rsidRPr="0038600D" w:rsidRDefault="001E4AEF" w:rsidP="0046776B">
      <w:pPr>
        <w:jc w:val="center"/>
        <w:rPr>
          <w:b/>
          <w:sz w:val="28"/>
          <w:szCs w:val="28"/>
        </w:rPr>
      </w:pPr>
    </w:p>
    <w:sectPr w:rsidR="001E4AEF" w:rsidRPr="0038600D" w:rsidSect="004114BF">
      <w:footerReference w:type="default" r:id="rId12"/>
      <w:pgSz w:w="11907" w:h="16840" w:code="9"/>
      <w:pgMar w:top="964" w:right="964" w:bottom="1418" w:left="964" w:header="720" w:footer="12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60" w:rsidRDefault="00922960">
      <w:r>
        <w:separator/>
      </w:r>
    </w:p>
  </w:endnote>
  <w:endnote w:type="continuationSeparator" w:id="1">
    <w:p w:rsidR="00922960" w:rsidRDefault="00922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Default="001445BE" w:rsidP="00A03B7F">
    <w:pPr>
      <w:pStyle w:val="Footer"/>
      <w:framePr w:wrap="around" w:vAnchor="text" w:hAnchor="margin" w:xAlign="center" w:y="1"/>
      <w:rPr>
        <w:rStyle w:val="PageNumber"/>
      </w:rPr>
    </w:pPr>
    <w:r>
      <w:rPr>
        <w:rStyle w:val="PageNumber"/>
      </w:rPr>
      <w:fldChar w:fldCharType="begin"/>
    </w:r>
    <w:r w:rsidR="003E2A14">
      <w:rPr>
        <w:rStyle w:val="PageNumber"/>
      </w:rPr>
      <w:instrText xml:space="preserve">PAGE  </w:instrText>
    </w:r>
    <w:r>
      <w:rPr>
        <w:rStyle w:val="PageNumber"/>
      </w:rPr>
      <w:fldChar w:fldCharType="end"/>
    </w: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1268A7" w:rsidRDefault="003E2A14">
    <w:pPr>
      <w:pStyle w:val="Footer"/>
      <w:jc w:val="right"/>
      <w:rPr>
        <w:sz w:val="28"/>
        <w:szCs w:val="28"/>
      </w:rPr>
    </w:pPr>
  </w:p>
  <w:p w:rsidR="003E2A14" w:rsidRDefault="003E2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F699E" w:rsidRDefault="003E2A14">
    <w:pPr>
      <w:pStyle w:val="Footer"/>
      <w:jc w:val="right"/>
      <w:rPr>
        <w:sz w:val="28"/>
        <w:szCs w:val="28"/>
      </w:rPr>
    </w:pPr>
  </w:p>
  <w:p w:rsidR="003E2A14" w:rsidRDefault="003E2A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60" w:rsidRDefault="00922960">
      <w:r>
        <w:separator/>
      </w:r>
    </w:p>
  </w:footnote>
  <w:footnote w:type="continuationSeparator" w:id="1">
    <w:p w:rsidR="00922960" w:rsidRDefault="00922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B048E" w:rsidRDefault="003E2A14" w:rsidP="00770CCA">
    <w:pPr>
      <w:pStyle w:val="Header"/>
      <w:spacing w:after="120"/>
      <w:ind w:firstLine="630"/>
      <w:jc w:val="center"/>
      <w:rPr>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5BE"/>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14BF"/>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B94"/>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2960"/>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DDCF66C-54A0-4570-AD80-AE1ED3C59A29}"/>
</file>

<file path=customXml/itemProps2.xml><?xml version="1.0" encoding="utf-8"?>
<ds:datastoreItem xmlns:ds="http://schemas.openxmlformats.org/officeDocument/2006/customXml" ds:itemID="{5A898805-E7FD-4712-B30C-BD12FDCABA52}"/>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1F07F341-9677-4C26-B7B4-80FB221D1FC1}"/>
</file>

<file path=docProps/app.xml><?xml version="1.0" encoding="utf-8"?>
<Properties xmlns="http://schemas.openxmlformats.org/officeDocument/2006/extended-properties" xmlns:vt="http://schemas.openxmlformats.org/officeDocument/2006/docPropsVTypes">
  <Template>Normal</Template>
  <TotalTime>5</TotalTime>
  <Pages>11</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3</cp:revision>
  <cp:lastPrinted>2012-12-21T09:51:00Z</cp:lastPrinted>
  <dcterms:created xsi:type="dcterms:W3CDTF">2023-08-18T07:33:00Z</dcterms:created>
  <dcterms:modified xsi:type="dcterms:W3CDTF">2023-08-18T07:37:00Z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